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9B" w:rsidRPr="0053179B" w:rsidRDefault="0053179B" w:rsidP="0053179B">
      <w:pPr>
        <w:spacing w:line="360" w:lineRule="auto"/>
        <w:jc w:val="center"/>
        <w:rPr>
          <w:b/>
          <w:bCs/>
          <w:sz w:val="28"/>
          <w:szCs w:val="28"/>
        </w:rPr>
      </w:pPr>
      <w:r w:rsidRPr="0053179B">
        <w:rPr>
          <w:b/>
          <w:bCs/>
          <w:sz w:val="28"/>
          <w:szCs w:val="28"/>
        </w:rPr>
        <w:t>Adjustment for Multimorbidity in Estimations of the</w:t>
      </w:r>
    </w:p>
    <w:p w:rsidR="0053179B" w:rsidRPr="0053179B" w:rsidRDefault="0053179B" w:rsidP="0053179B">
      <w:pPr>
        <w:spacing w:line="360" w:lineRule="auto"/>
        <w:jc w:val="center"/>
        <w:rPr>
          <w:b/>
          <w:bCs/>
          <w:sz w:val="28"/>
          <w:szCs w:val="28"/>
        </w:rPr>
      </w:pPr>
      <w:r w:rsidRPr="0053179B">
        <w:rPr>
          <w:b/>
          <w:bCs/>
          <w:sz w:val="28"/>
          <w:szCs w:val="28"/>
        </w:rPr>
        <w:t>Burden of Diseases Using Korean NHIS Data</w:t>
      </w:r>
      <w:r w:rsidRPr="0053179B">
        <w:rPr>
          <w:b/>
          <w:bCs/>
          <w:sz w:val="28"/>
          <w:szCs w:val="28"/>
        </w:rPr>
        <w:cr/>
      </w:r>
    </w:p>
    <w:p w:rsidR="0053179B" w:rsidRDefault="0053179B" w:rsidP="00BA3723">
      <w:pPr>
        <w:spacing w:line="360" w:lineRule="auto"/>
        <w:rPr>
          <w:b/>
          <w:bCs/>
          <w:szCs w:val="24"/>
        </w:rPr>
      </w:pPr>
    </w:p>
    <w:p w:rsidR="00BA3723" w:rsidRPr="009976C5" w:rsidRDefault="00BA3723" w:rsidP="00BA3723">
      <w:pPr>
        <w:spacing w:line="360" w:lineRule="auto"/>
        <w:rPr>
          <w:b/>
          <w:bCs/>
          <w:szCs w:val="24"/>
        </w:rPr>
      </w:pPr>
      <w:r w:rsidRPr="009976C5">
        <w:rPr>
          <w:b/>
          <w:bCs/>
          <w:szCs w:val="24"/>
        </w:rPr>
        <w:t>ABSTRACT</w:t>
      </w:r>
    </w:p>
    <w:p w:rsidR="009D33DB" w:rsidRPr="009976C5" w:rsidRDefault="009D33DB" w:rsidP="00BA3723">
      <w:pPr>
        <w:spacing w:line="360" w:lineRule="auto"/>
        <w:rPr>
          <w:b/>
          <w:bCs/>
          <w:szCs w:val="24"/>
        </w:rPr>
      </w:pPr>
    </w:p>
    <w:p w:rsidR="00DC78D2" w:rsidRDefault="0053179B" w:rsidP="00BA3723">
      <w:pPr>
        <w:spacing w:line="360" w:lineRule="auto"/>
        <w:rPr>
          <w:szCs w:val="24"/>
        </w:rPr>
      </w:pPr>
      <w:r>
        <w:rPr>
          <w:b/>
          <w:bCs/>
          <w:szCs w:val="24"/>
        </w:rPr>
        <w:t>Objectives</w:t>
      </w:r>
      <w:r w:rsidR="00AA0C95">
        <w:rPr>
          <w:b/>
          <w:bCs/>
          <w:szCs w:val="24"/>
        </w:rPr>
        <w:t>:</w:t>
      </w:r>
      <w:r w:rsidR="00DC78D2" w:rsidRPr="00DC78D2">
        <w:rPr>
          <w:szCs w:val="24"/>
        </w:rPr>
        <w:t xml:space="preserve"> </w:t>
      </w:r>
      <w:r w:rsidR="00154036">
        <w:rPr>
          <w:rFonts w:hint="eastAsia"/>
          <w:szCs w:val="24"/>
          <w:lang w:eastAsia="ko-KR"/>
        </w:rPr>
        <w:t>T</w:t>
      </w:r>
      <w:r w:rsidR="00DC78D2" w:rsidRPr="00DC78D2">
        <w:rPr>
          <w:szCs w:val="24"/>
        </w:rPr>
        <w:t>he current multimorbidity correction method</w:t>
      </w:r>
      <w:r w:rsidR="00D14A55">
        <w:rPr>
          <w:szCs w:val="24"/>
        </w:rPr>
        <w:t xml:space="preserve"> in the Global Buren of Disease</w:t>
      </w:r>
      <w:r>
        <w:rPr>
          <w:szCs w:val="24"/>
        </w:rPr>
        <w:t xml:space="preserve"> </w:t>
      </w:r>
      <w:r w:rsidR="00D14A55">
        <w:rPr>
          <w:szCs w:val="24"/>
        </w:rPr>
        <w:t xml:space="preserve">(GBD) study </w:t>
      </w:r>
      <w:r w:rsidR="00DC78D2" w:rsidRPr="00DC78D2">
        <w:rPr>
          <w:szCs w:val="24"/>
        </w:rPr>
        <w:t>for disease burden estimation assumes independent occurrence of diseases</w:t>
      </w:r>
      <w:r w:rsidR="00D14A55">
        <w:rPr>
          <w:szCs w:val="24"/>
        </w:rPr>
        <w:t>.</w:t>
      </w:r>
      <w:r w:rsidR="00DC78D2" w:rsidRPr="00DC78D2">
        <w:rPr>
          <w:szCs w:val="24"/>
        </w:rPr>
        <w:t xml:space="preserve"> </w:t>
      </w:r>
      <w:r w:rsidR="00D14A55">
        <w:rPr>
          <w:szCs w:val="24"/>
        </w:rPr>
        <w:t xml:space="preserve">They </w:t>
      </w:r>
      <w:proofErr w:type="gramStart"/>
      <w:r w:rsidR="00DC78D2" w:rsidRPr="00DC78D2">
        <w:rPr>
          <w:szCs w:val="24"/>
        </w:rPr>
        <w:t>uses</w:t>
      </w:r>
      <w:proofErr w:type="gramEnd"/>
      <w:r w:rsidR="00DC78D2" w:rsidRPr="00DC78D2">
        <w:rPr>
          <w:szCs w:val="24"/>
        </w:rPr>
        <w:t xml:space="preserve"> Monte-Carlo simulation to adjust for the multiple disease conditions for the entire diseases. The purpose of this study is to verify that the above-mentioned assumption is reasonable at the prevalence confirmed from the actual data.</w:t>
      </w:r>
    </w:p>
    <w:p w:rsidR="00BA3723" w:rsidRPr="009976C5" w:rsidRDefault="00BA3723" w:rsidP="00BA3723">
      <w:pPr>
        <w:spacing w:line="360" w:lineRule="auto"/>
        <w:rPr>
          <w:szCs w:val="24"/>
        </w:rPr>
      </w:pPr>
      <w:r w:rsidRPr="009976C5">
        <w:rPr>
          <w:b/>
          <w:bCs/>
          <w:szCs w:val="24"/>
        </w:rPr>
        <w:t xml:space="preserve">Method: </w:t>
      </w:r>
      <w:r w:rsidR="009A059B" w:rsidRPr="009A059B">
        <w:rPr>
          <w:bCs/>
          <w:szCs w:val="24"/>
        </w:rPr>
        <w:t>T</w:t>
      </w:r>
      <w:r w:rsidR="009A059B" w:rsidRPr="009A059B">
        <w:rPr>
          <w:szCs w:val="24"/>
        </w:rPr>
        <w:t xml:space="preserve">his study compared multimorbidity-adjusted YLD by Monte-Carlo simulation and multimorbidity-adjusted YLD using multimorbidity </w:t>
      </w:r>
      <w:proofErr w:type="spellStart"/>
      <w:r w:rsidR="009A059B" w:rsidRPr="009A059B">
        <w:rPr>
          <w:szCs w:val="24"/>
        </w:rPr>
        <w:t>prevalences</w:t>
      </w:r>
      <w:proofErr w:type="spellEnd"/>
      <w:r w:rsidR="009A059B" w:rsidRPr="009A059B">
        <w:rPr>
          <w:szCs w:val="24"/>
        </w:rPr>
        <w:t xml:space="preserve"> derived from the</w:t>
      </w:r>
      <w:r w:rsidR="002F343C" w:rsidRPr="002F343C">
        <w:t xml:space="preserve"> </w:t>
      </w:r>
      <w:r w:rsidR="002F343C" w:rsidRPr="002F343C">
        <w:rPr>
          <w:szCs w:val="24"/>
        </w:rPr>
        <w:t xml:space="preserve">National Health Insurance </w:t>
      </w:r>
      <w:proofErr w:type="gramStart"/>
      <w:r w:rsidR="002F343C" w:rsidRPr="002F343C">
        <w:rPr>
          <w:szCs w:val="24"/>
        </w:rPr>
        <w:t>Service</w:t>
      </w:r>
      <w:r w:rsidR="002F343C">
        <w:rPr>
          <w:szCs w:val="24"/>
        </w:rPr>
        <w:t>(</w:t>
      </w:r>
      <w:proofErr w:type="gramEnd"/>
      <w:r w:rsidR="009A059B" w:rsidRPr="009A059B">
        <w:rPr>
          <w:szCs w:val="24"/>
        </w:rPr>
        <w:t>NHIS</w:t>
      </w:r>
      <w:r w:rsidR="002F343C">
        <w:rPr>
          <w:szCs w:val="24"/>
        </w:rPr>
        <w:t>)</w:t>
      </w:r>
      <w:r w:rsidR="009A059B" w:rsidRPr="009A059B">
        <w:rPr>
          <w:szCs w:val="24"/>
        </w:rPr>
        <w:t xml:space="preserve"> data. The five most diseases by sex and age groups were selected as diseases of interest.</w:t>
      </w:r>
    </w:p>
    <w:p w:rsidR="00231ABE" w:rsidRDefault="00BA3723" w:rsidP="00AA1052">
      <w:pPr>
        <w:spacing w:line="360" w:lineRule="auto"/>
        <w:rPr>
          <w:szCs w:val="24"/>
        </w:rPr>
      </w:pPr>
      <w:r w:rsidRPr="009976C5">
        <w:rPr>
          <w:b/>
          <w:bCs/>
          <w:szCs w:val="24"/>
        </w:rPr>
        <w:t xml:space="preserve">Result: </w:t>
      </w:r>
      <w:r w:rsidR="00231ABE" w:rsidRPr="00231ABE">
        <w:rPr>
          <w:szCs w:val="24"/>
        </w:rPr>
        <w:t>As a result of this study, there was no difference between YLD by actual data and Monte-Carlo simulations, even though assumptions about the independent occurrence of the diseases should be carefully applied.</w:t>
      </w:r>
      <w:r w:rsidR="00AA1052">
        <w:rPr>
          <w:szCs w:val="24"/>
        </w:rPr>
        <w:t xml:space="preserve"> </w:t>
      </w:r>
      <w:r w:rsidR="00231ABE" w:rsidRPr="00231ABE">
        <w:rPr>
          <w:szCs w:val="24"/>
        </w:rPr>
        <w:t xml:space="preserve">The prevalence was not well reflected according to the characteristics of the disease in those under the age of 30, so there was a difference in YLD between the two methods. </w:t>
      </w:r>
      <w:proofErr w:type="gramStart"/>
      <w:r w:rsidR="00231ABE" w:rsidRPr="00231ABE">
        <w:rPr>
          <w:szCs w:val="24"/>
        </w:rPr>
        <w:t>So</w:t>
      </w:r>
      <w:proofErr w:type="gramEnd"/>
      <w:r w:rsidR="00231ABE" w:rsidRPr="00231ABE">
        <w:rPr>
          <w:szCs w:val="24"/>
        </w:rPr>
        <w:t xml:space="preserve"> when calculating the burden of diseases for Korean over the age of 30, it is possible to calculate the YLD for correction of multimorbidity through Monte Carlo simulation, but they should be careful under 30</w:t>
      </w:r>
      <w:r w:rsidR="00231ABE">
        <w:rPr>
          <w:szCs w:val="24"/>
        </w:rPr>
        <w:t>s</w:t>
      </w:r>
      <w:r w:rsidR="00231ABE" w:rsidRPr="00231ABE">
        <w:rPr>
          <w:szCs w:val="24"/>
        </w:rPr>
        <w:t>.</w:t>
      </w:r>
    </w:p>
    <w:p w:rsidR="00BA3723" w:rsidRPr="009976C5" w:rsidRDefault="00BA3723" w:rsidP="00231ABE">
      <w:pPr>
        <w:spacing w:line="360" w:lineRule="auto"/>
        <w:rPr>
          <w:szCs w:val="24"/>
        </w:rPr>
      </w:pPr>
      <w:r w:rsidRPr="009976C5">
        <w:rPr>
          <w:b/>
          <w:bCs/>
          <w:szCs w:val="24"/>
        </w:rPr>
        <w:t>Conclusion:</w:t>
      </w:r>
      <w:r w:rsidRPr="009976C5">
        <w:rPr>
          <w:szCs w:val="24"/>
        </w:rPr>
        <w:t xml:space="preserve"> </w:t>
      </w:r>
      <w:r w:rsidR="00704D78">
        <w:rPr>
          <w:szCs w:val="24"/>
        </w:rPr>
        <w:t>I</w:t>
      </w:r>
      <w:r w:rsidR="000B52A9" w:rsidRPr="000B52A9">
        <w:rPr>
          <w:szCs w:val="24"/>
        </w:rPr>
        <w:t>t is useful to apply the efficiency and suitability of calibration for multiplicative methods using Monte-Carlo simulations in the domestic disease burden study, especially in adults with 30s and older</w:t>
      </w:r>
      <w:r w:rsidR="00704D78">
        <w:rPr>
          <w:szCs w:val="24"/>
        </w:rPr>
        <w:t>. It</w:t>
      </w:r>
      <w:r w:rsidR="000B52A9" w:rsidRPr="000B52A9">
        <w:rPr>
          <w:szCs w:val="24"/>
        </w:rPr>
        <w:t xml:space="preserve"> is hoped that research will be carried out on multimorbidity correction methodology according to the characteristics of multiple diseases by sex and age.</w:t>
      </w:r>
    </w:p>
    <w:p w:rsidR="00BA3723" w:rsidRPr="009976C5" w:rsidRDefault="00BA3723" w:rsidP="00BA3723">
      <w:pPr>
        <w:spacing w:line="360" w:lineRule="auto"/>
        <w:rPr>
          <w:szCs w:val="24"/>
        </w:rPr>
      </w:pPr>
    </w:p>
    <w:p w:rsidR="00BA3723" w:rsidRDefault="00BA3723" w:rsidP="00BA3723">
      <w:pPr>
        <w:pStyle w:val="aff"/>
        <w:spacing w:line="360" w:lineRule="auto"/>
        <w:rPr>
          <w:rFonts w:ascii="Times New Roman" w:hAnsi="Times New Roman" w:cs="Times New Roman"/>
          <w:sz w:val="24"/>
          <w:szCs w:val="24"/>
        </w:rPr>
      </w:pPr>
      <w:r w:rsidRPr="009976C5">
        <w:rPr>
          <w:rFonts w:ascii="Times New Roman" w:hAnsi="Times New Roman" w:cs="Times New Roman"/>
          <w:b/>
          <w:bCs/>
          <w:sz w:val="24"/>
          <w:szCs w:val="24"/>
        </w:rPr>
        <w:t>Keywords</w:t>
      </w:r>
      <w:r w:rsidRPr="009976C5">
        <w:rPr>
          <w:rFonts w:ascii="Times New Roman" w:hAnsi="Times New Roman" w:cs="Times New Roman"/>
          <w:sz w:val="24"/>
          <w:szCs w:val="24"/>
        </w:rPr>
        <w:t xml:space="preserve">: </w:t>
      </w:r>
      <w:r w:rsidR="000B52A9" w:rsidRPr="000B52A9">
        <w:rPr>
          <w:rFonts w:ascii="Times New Roman" w:hAnsi="Times New Roman" w:cs="Times New Roman"/>
          <w:sz w:val="24"/>
          <w:szCs w:val="24"/>
        </w:rPr>
        <w:t>multimorbidity</w:t>
      </w:r>
      <w:r w:rsidR="00154036">
        <w:rPr>
          <w:rFonts w:ascii="Times New Roman" w:hAnsi="Times New Roman" w:cs="Times New Roman"/>
          <w:sz w:val="24"/>
          <w:szCs w:val="24"/>
        </w:rPr>
        <w:t>,</w:t>
      </w:r>
      <w:r w:rsidR="000B52A9" w:rsidRPr="000B52A9">
        <w:t xml:space="preserve"> </w:t>
      </w:r>
      <w:r w:rsidR="000B52A9" w:rsidRPr="000B52A9">
        <w:rPr>
          <w:rFonts w:ascii="Times New Roman" w:hAnsi="Times New Roman" w:cs="Times New Roman"/>
          <w:sz w:val="24"/>
          <w:szCs w:val="24"/>
        </w:rPr>
        <w:t>burden of diseases</w:t>
      </w:r>
      <w:r w:rsidRPr="009976C5">
        <w:rPr>
          <w:rFonts w:ascii="Times New Roman" w:hAnsi="Times New Roman" w:cs="Times New Roman"/>
          <w:sz w:val="24"/>
          <w:szCs w:val="24"/>
        </w:rPr>
        <w:t xml:space="preserve">, </w:t>
      </w:r>
      <w:r w:rsidR="000B52A9" w:rsidRPr="000B52A9">
        <w:rPr>
          <w:rFonts w:ascii="Times New Roman" w:hAnsi="Times New Roman" w:cs="Times New Roman"/>
          <w:sz w:val="24"/>
          <w:szCs w:val="24"/>
        </w:rPr>
        <w:t>NHIS data</w:t>
      </w:r>
      <w:r w:rsidRPr="009976C5">
        <w:rPr>
          <w:rFonts w:ascii="Times New Roman" w:hAnsi="Times New Roman" w:cs="Times New Roman"/>
          <w:sz w:val="24"/>
          <w:szCs w:val="24"/>
        </w:rPr>
        <w:t>, Korea</w:t>
      </w:r>
    </w:p>
    <w:p w:rsidR="00CA1852" w:rsidRPr="009976C5" w:rsidRDefault="00CA1852" w:rsidP="00BA3723">
      <w:pPr>
        <w:pStyle w:val="aff"/>
        <w:spacing w:line="360" w:lineRule="auto"/>
        <w:rPr>
          <w:rFonts w:ascii="Times New Roman" w:hAnsi="Times New Roman" w:cs="Times New Roman" w:hint="eastAsia"/>
          <w:sz w:val="24"/>
          <w:szCs w:val="24"/>
        </w:rPr>
      </w:pPr>
      <w:bookmarkStart w:id="0" w:name="_GoBack"/>
      <w:bookmarkEnd w:id="0"/>
    </w:p>
    <w:p w:rsidR="00154036" w:rsidRDefault="00154036" w:rsidP="00BA3723">
      <w:pPr>
        <w:pStyle w:val="aff"/>
        <w:spacing w:line="360" w:lineRule="auto"/>
        <w:rPr>
          <w:rFonts w:ascii="Times New Roman" w:hAnsi="Times New Roman" w:cs="Times New Roman"/>
          <w:sz w:val="24"/>
          <w:szCs w:val="24"/>
        </w:rPr>
      </w:pPr>
    </w:p>
    <w:p w:rsidR="00BA3723" w:rsidRPr="009976C5" w:rsidRDefault="00BA3723" w:rsidP="004C28F4">
      <w:pPr>
        <w:spacing w:line="360" w:lineRule="auto"/>
        <w:rPr>
          <w:szCs w:val="24"/>
          <w:lang w:eastAsia="ko-KR"/>
        </w:rPr>
      </w:pPr>
      <w:r w:rsidRPr="009976C5">
        <w:rPr>
          <w:b/>
          <w:bCs/>
          <w:szCs w:val="24"/>
          <w:lang w:eastAsia="ko-KR"/>
        </w:rPr>
        <w:lastRenderedPageBreak/>
        <w:t>INTRODUCTION</w:t>
      </w:r>
    </w:p>
    <w:p w:rsidR="00946320" w:rsidRPr="00DC1CFC" w:rsidRDefault="00946320" w:rsidP="004C28F4">
      <w:pPr>
        <w:spacing w:line="360" w:lineRule="auto"/>
        <w:ind w:left="2" w:firstLineChars="212" w:firstLine="424"/>
        <w:rPr>
          <w:rFonts w:ascii="굴림" w:eastAsia="굴림" w:hAnsi="굴림"/>
          <w:sz w:val="20"/>
          <w:szCs w:val="20"/>
          <w:lang w:eastAsia="ko-KR"/>
        </w:rPr>
      </w:pPr>
      <w:r w:rsidRPr="00DC1CFC">
        <w:rPr>
          <w:rFonts w:ascii="굴림" w:eastAsia="굴림" w:hAnsi="굴림" w:hint="eastAsia"/>
          <w:sz w:val="20"/>
          <w:szCs w:val="20"/>
          <w:lang w:eastAsia="ko-KR"/>
        </w:rPr>
        <w:t xml:space="preserve">인구의 고령화, 만성질환과 기대수명의 증가로 인해 한 개인에게 두 개 이상의 질환이 동시에 </w:t>
      </w:r>
      <w:proofErr w:type="spellStart"/>
      <w:r w:rsidRPr="00DC1CFC">
        <w:rPr>
          <w:rFonts w:ascii="굴림" w:eastAsia="굴림" w:hAnsi="굴림" w:hint="eastAsia"/>
          <w:sz w:val="20"/>
          <w:szCs w:val="20"/>
          <w:lang w:eastAsia="ko-KR"/>
        </w:rPr>
        <w:t>이환되는</w:t>
      </w:r>
      <w:proofErr w:type="spellEnd"/>
      <w:r w:rsidRPr="00DC1CFC">
        <w:rPr>
          <w:rFonts w:ascii="굴림" w:eastAsia="굴림" w:hAnsi="굴림" w:hint="eastAsia"/>
          <w:sz w:val="20"/>
          <w:szCs w:val="20"/>
          <w:lang w:eastAsia="ko-KR"/>
        </w:rPr>
        <w:t xml:space="preserve"> 복합질환(Multimorbidity)의 유병률이 증가하고 있</w:t>
      </w:r>
      <w:r w:rsidR="00DE7D4D">
        <w:rPr>
          <w:rFonts w:ascii="굴림" w:eastAsia="굴림" w:hAnsi="굴림" w:hint="eastAsia"/>
          <w:sz w:val="20"/>
          <w:szCs w:val="20"/>
          <w:lang w:eastAsia="ko-KR"/>
        </w:rPr>
        <w:t>다.</w:t>
      </w:r>
      <w:r w:rsidR="00DE7D4D" w:rsidRPr="008154B3">
        <w:rPr>
          <w:szCs w:val="24"/>
          <w:vertAlign w:val="superscript"/>
          <w:lang w:eastAsia="ko-KR"/>
        </w:rPr>
        <w:t>1,</w:t>
      </w:r>
      <w:r w:rsidR="00DE7D4D">
        <w:rPr>
          <w:szCs w:val="24"/>
          <w:vertAlign w:val="superscript"/>
          <w:lang w:eastAsia="ko-KR"/>
        </w:rPr>
        <w:t>2,3</w:t>
      </w:r>
      <w:r w:rsidR="00C40BBF">
        <w:rPr>
          <w:szCs w:val="24"/>
          <w:vertAlign w:val="superscript"/>
          <w:lang w:eastAsia="ko-KR"/>
        </w:rPr>
        <w:t xml:space="preserve"> </w:t>
      </w:r>
      <w:r w:rsidRPr="00DC1CFC">
        <w:rPr>
          <w:rFonts w:ascii="굴림" w:eastAsia="굴림" w:hAnsi="굴림" w:hint="eastAsia"/>
          <w:sz w:val="20"/>
          <w:szCs w:val="20"/>
          <w:lang w:eastAsia="ko-KR"/>
        </w:rPr>
        <w:t>복합질환이 증가함에 따라 인구집단의 의료비용 및 자원의 활용이 급증하고 질병부담에 영향을 미친다고 보고된 바 있</w:t>
      </w:r>
      <w:r w:rsidR="004F01C5">
        <w:rPr>
          <w:rFonts w:ascii="굴림" w:eastAsia="굴림" w:hAnsi="굴림" w:hint="eastAsia"/>
          <w:sz w:val="20"/>
          <w:szCs w:val="20"/>
          <w:lang w:eastAsia="ko-KR"/>
        </w:rPr>
        <w:t>어,</w:t>
      </w:r>
      <w:r w:rsidR="00DC3C7A">
        <w:rPr>
          <w:szCs w:val="24"/>
          <w:vertAlign w:val="superscript"/>
          <w:lang w:eastAsia="ko-KR"/>
        </w:rPr>
        <w:t>4,5</w:t>
      </w:r>
      <w:r w:rsidRPr="00DC1CFC">
        <w:rPr>
          <w:rFonts w:ascii="굴림" w:eastAsia="굴림" w:hAnsi="굴림" w:hint="eastAsia"/>
          <w:sz w:val="20"/>
          <w:szCs w:val="20"/>
          <w:lang w:eastAsia="ko-KR"/>
        </w:rPr>
        <w:t>보다 정확하게 인구집단의 건강수준을 측정하기 위해서는 복합질환을 고려해야 할 필요성이 커지고 있다. 세계보건기구(World Health Organization, WHO)에서는 세계질병부담연구(the Global Burden of Disease Study, GBD)를 통해 위험요인에 따른 단일 건강수준 측정지표로 질병부담을 산출하였</w:t>
      </w:r>
      <w:r w:rsidR="004F01C5">
        <w:rPr>
          <w:rFonts w:ascii="굴림" w:eastAsia="굴림" w:hAnsi="굴림" w:hint="eastAsia"/>
          <w:sz w:val="20"/>
          <w:szCs w:val="20"/>
          <w:lang w:eastAsia="ko-KR"/>
        </w:rPr>
        <w:t>다.</w:t>
      </w:r>
      <w:r w:rsidR="00DC3C7A">
        <w:rPr>
          <w:szCs w:val="24"/>
          <w:vertAlign w:val="superscript"/>
          <w:lang w:eastAsia="ko-KR"/>
        </w:rPr>
        <w:t>6</w:t>
      </w:r>
    </w:p>
    <w:p w:rsidR="00946320" w:rsidRPr="00DC1CFC" w:rsidRDefault="00946320" w:rsidP="004C28F4">
      <w:pPr>
        <w:spacing w:line="360" w:lineRule="auto"/>
        <w:ind w:firstLineChars="212" w:firstLine="424"/>
        <w:rPr>
          <w:rFonts w:ascii="굴림" w:eastAsia="굴림" w:hAnsi="굴림"/>
          <w:sz w:val="20"/>
          <w:szCs w:val="20"/>
          <w:lang w:eastAsia="ko-KR"/>
        </w:rPr>
      </w:pPr>
      <w:r w:rsidRPr="00DC1CFC">
        <w:rPr>
          <w:rFonts w:ascii="굴림" w:eastAsia="굴림" w:hAnsi="굴림" w:hint="eastAsia"/>
          <w:sz w:val="20"/>
          <w:szCs w:val="20"/>
          <w:lang w:eastAsia="ko-KR"/>
        </w:rPr>
        <w:t>IHME(Institute for Health Metrics and Evaluation)가 중심으로 진행하</w:t>
      </w:r>
      <w:r w:rsidRPr="00DC1CFC">
        <w:rPr>
          <w:rFonts w:ascii="굴림" w:eastAsia="굴림" w:hAnsi="굴림" w:hint="eastAsia"/>
          <w:spacing w:val="-24"/>
          <w:sz w:val="20"/>
          <w:szCs w:val="20"/>
          <w:lang w:eastAsia="ko-KR"/>
        </w:rPr>
        <w:t xml:space="preserve">고 </w:t>
      </w:r>
      <w:r w:rsidRPr="00DC1CFC">
        <w:rPr>
          <w:rFonts w:ascii="굴림" w:eastAsia="굴림" w:hAnsi="굴림" w:hint="eastAsia"/>
          <w:spacing w:val="-10"/>
          <w:sz w:val="20"/>
          <w:szCs w:val="20"/>
          <w:lang w:eastAsia="ko-KR"/>
        </w:rPr>
        <w:t xml:space="preserve">있는 GBD 연구의 질병부담 산출지표인 </w:t>
      </w:r>
      <w:proofErr w:type="spellStart"/>
      <w:r w:rsidRPr="00DC1CFC">
        <w:rPr>
          <w:rFonts w:ascii="굴림" w:eastAsia="굴림" w:hAnsi="굴림" w:hint="eastAsia"/>
          <w:spacing w:val="-10"/>
          <w:sz w:val="20"/>
          <w:szCs w:val="20"/>
          <w:lang w:eastAsia="ko-KR"/>
        </w:rPr>
        <w:t>장애보정손실년수</w:t>
      </w:r>
      <w:proofErr w:type="spellEnd"/>
      <w:r w:rsidRPr="00DC1CFC">
        <w:rPr>
          <w:rFonts w:ascii="굴림" w:eastAsia="굴림" w:hAnsi="굴림" w:hint="eastAsia"/>
          <w:spacing w:val="-10"/>
          <w:sz w:val="20"/>
          <w:szCs w:val="20"/>
          <w:lang w:eastAsia="ko-KR"/>
        </w:rPr>
        <w:t xml:space="preserve">(Disability-adjusted life year, DALY)는 </w:t>
      </w:r>
      <w:r w:rsidRPr="00DC1CFC">
        <w:rPr>
          <w:rFonts w:ascii="굴림" w:eastAsia="굴림" w:hAnsi="굴림" w:hint="eastAsia"/>
          <w:sz w:val="20"/>
          <w:szCs w:val="20"/>
          <w:lang w:eastAsia="ko-KR"/>
        </w:rPr>
        <w:t xml:space="preserve">조기사망으로 인한 </w:t>
      </w:r>
      <w:proofErr w:type="spellStart"/>
      <w:r w:rsidRPr="00DC1CFC">
        <w:rPr>
          <w:rFonts w:ascii="굴림" w:eastAsia="굴림" w:hAnsi="굴림" w:hint="eastAsia"/>
          <w:sz w:val="20"/>
          <w:szCs w:val="20"/>
          <w:lang w:eastAsia="ko-KR"/>
        </w:rPr>
        <w:t>생존년수의</w:t>
      </w:r>
      <w:proofErr w:type="spellEnd"/>
      <w:r w:rsidRPr="00DC1CFC">
        <w:rPr>
          <w:rFonts w:ascii="굴림" w:eastAsia="굴림" w:hAnsi="굴림" w:hint="eastAsia"/>
          <w:sz w:val="20"/>
          <w:szCs w:val="20"/>
          <w:lang w:eastAsia="ko-KR"/>
        </w:rPr>
        <w:t xml:space="preserve"> 상실(Years of life lost, YLL)과 장애로 인한 </w:t>
      </w:r>
      <w:proofErr w:type="spellStart"/>
      <w:r w:rsidRPr="00DC1CFC">
        <w:rPr>
          <w:rFonts w:ascii="굴림" w:eastAsia="굴림" w:hAnsi="굴림" w:hint="eastAsia"/>
          <w:sz w:val="20"/>
          <w:szCs w:val="20"/>
          <w:lang w:eastAsia="ko-KR"/>
        </w:rPr>
        <w:t>손실건강년수</w:t>
      </w:r>
      <w:proofErr w:type="spellEnd"/>
      <w:r w:rsidRPr="00DC1CFC">
        <w:rPr>
          <w:rFonts w:ascii="굴림" w:eastAsia="굴림" w:hAnsi="굴림" w:hint="eastAsia"/>
          <w:sz w:val="20"/>
          <w:szCs w:val="20"/>
          <w:lang w:eastAsia="ko-KR"/>
        </w:rPr>
        <w:t>(Years lived with disability, YLD)를 합하여 구한</w:t>
      </w:r>
      <w:r w:rsidR="004F01C5">
        <w:rPr>
          <w:rFonts w:ascii="굴림" w:eastAsia="굴림" w:hAnsi="굴림" w:hint="eastAsia"/>
          <w:sz w:val="20"/>
          <w:szCs w:val="20"/>
          <w:lang w:eastAsia="ko-KR"/>
        </w:rPr>
        <w:t>다.</w:t>
      </w:r>
      <w:r w:rsidR="00DC3C7A">
        <w:rPr>
          <w:szCs w:val="24"/>
          <w:vertAlign w:val="superscript"/>
          <w:lang w:eastAsia="ko-KR"/>
        </w:rPr>
        <w:t>7,8</w:t>
      </w:r>
      <w:r w:rsidR="00C40BBF" w:rsidRPr="00DC1CFC">
        <w:rPr>
          <w:rFonts w:ascii="굴림" w:eastAsia="굴림" w:hAnsi="굴림" w:hint="eastAsia"/>
          <w:sz w:val="20"/>
          <w:szCs w:val="20"/>
          <w:lang w:eastAsia="ko-KR"/>
        </w:rPr>
        <w:t xml:space="preserve"> </w:t>
      </w:r>
      <w:r w:rsidRPr="00DC1CFC">
        <w:rPr>
          <w:rFonts w:ascii="굴림" w:eastAsia="굴림" w:hAnsi="굴림" w:hint="eastAsia"/>
          <w:sz w:val="20"/>
          <w:szCs w:val="20"/>
          <w:lang w:eastAsia="ko-KR"/>
        </w:rPr>
        <w:t>초기 WHO에서 진행된 GBD 연구에서는 발생률 기반으로 복합질환을 고려하지 않고 질병부담을 산출하였다.</w:t>
      </w:r>
      <w:r w:rsidR="00DC3C7A">
        <w:rPr>
          <w:szCs w:val="24"/>
          <w:vertAlign w:val="superscript"/>
          <w:lang w:eastAsia="ko-KR"/>
        </w:rPr>
        <w:t>9</w:t>
      </w:r>
      <w:r w:rsidRPr="00DC1CFC">
        <w:rPr>
          <w:rFonts w:ascii="굴림" w:eastAsia="굴림" w:hAnsi="굴림" w:hint="eastAsia"/>
          <w:sz w:val="20"/>
          <w:szCs w:val="20"/>
          <w:lang w:eastAsia="ko-KR"/>
        </w:rPr>
        <w:t xml:space="preserve">하지만 발생률 기반의 질병부담 산출은 유병 현황을 반영하는 데에는 제한이 </w:t>
      </w:r>
      <w:r w:rsidR="00875644">
        <w:rPr>
          <w:rFonts w:ascii="굴림" w:eastAsia="굴림" w:hAnsi="굴림" w:hint="eastAsia"/>
          <w:sz w:val="20"/>
          <w:szCs w:val="20"/>
          <w:lang w:eastAsia="ko-KR"/>
        </w:rPr>
        <w:t>있어</w:t>
      </w:r>
      <w:r w:rsidRPr="00DC1CFC">
        <w:rPr>
          <w:rFonts w:ascii="굴림" w:eastAsia="굴림" w:hAnsi="굴림" w:hint="eastAsia"/>
          <w:sz w:val="20"/>
          <w:szCs w:val="20"/>
          <w:lang w:eastAsia="ko-KR"/>
        </w:rPr>
        <w:t xml:space="preserve"> 2010년부터 유병률 기반으로 질환 간 독립적 유병상태를 가정하고 복합질환을 고려한 질병부담을 산출하기 시작하였</w:t>
      </w:r>
      <w:r w:rsidR="004F01C5">
        <w:rPr>
          <w:rFonts w:ascii="굴림" w:eastAsia="굴림" w:hAnsi="굴림" w:hint="eastAsia"/>
          <w:sz w:val="20"/>
          <w:szCs w:val="20"/>
          <w:lang w:eastAsia="ko-KR"/>
        </w:rPr>
        <w:t>다.</w:t>
      </w:r>
      <w:r w:rsidR="004F01C5" w:rsidRPr="008154B3">
        <w:rPr>
          <w:szCs w:val="24"/>
          <w:vertAlign w:val="superscript"/>
          <w:lang w:eastAsia="ko-KR"/>
        </w:rPr>
        <w:t>1</w:t>
      </w:r>
      <w:r w:rsidR="00DC3C7A">
        <w:rPr>
          <w:szCs w:val="24"/>
          <w:vertAlign w:val="superscript"/>
          <w:lang w:eastAsia="ko-KR"/>
        </w:rPr>
        <w:t>0,11</w:t>
      </w:r>
      <w:r w:rsidRPr="00DC1CFC">
        <w:rPr>
          <w:rFonts w:ascii="굴림" w:eastAsia="굴림" w:hAnsi="굴림" w:hint="eastAsia"/>
          <w:sz w:val="20"/>
          <w:szCs w:val="20"/>
          <w:lang w:eastAsia="ko-KR"/>
        </w:rPr>
        <w:t xml:space="preserve"> </w:t>
      </w:r>
      <w:r w:rsidR="00743FAC">
        <w:rPr>
          <w:rFonts w:ascii="굴림" w:eastAsia="굴림" w:hAnsi="굴림" w:hint="eastAsia"/>
          <w:sz w:val="20"/>
          <w:szCs w:val="20"/>
          <w:lang w:eastAsia="ko-KR"/>
        </w:rPr>
        <w:t xml:space="preserve">현재 </w:t>
      </w:r>
      <w:r w:rsidRPr="00DC1CFC">
        <w:rPr>
          <w:rFonts w:ascii="굴림" w:eastAsia="굴림" w:hAnsi="굴림" w:hint="eastAsia"/>
          <w:sz w:val="20"/>
          <w:szCs w:val="20"/>
          <w:lang w:eastAsia="ko-KR"/>
        </w:rPr>
        <w:t xml:space="preserve">질환 간 독립적 유병상태를 가정하여 </w:t>
      </w:r>
      <w:proofErr w:type="spellStart"/>
      <w:r w:rsidRPr="00DC1CFC">
        <w:rPr>
          <w:rFonts w:ascii="굴림" w:eastAsia="굴림" w:hAnsi="굴림" w:hint="eastAsia"/>
          <w:sz w:val="20"/>
          <w:szCs w:val="20"/>
          <w:lang w:eastAsia="ko-KR"/>
        </w:rPr>
        <w:t>몬테카를로</w:t>
      </w:r>
      <w:proofErr w:type="spellEnd"/>
      <w:r w:rsidRPr="00DC1CFC">
        <w:rPr>
          <w:rFonts w:ascii="굴림" w:eastAsia="굴림" w:hAnsi="굴림" w:hint="eastAsia"/>
          <w:sz w:val="20"/>
          <w:szCs w:val="20"/>
          <w:lang w:eastAsia="ko-KR"/>
        </w:rPr>
        <w:t xml:space="preserve"> 시뮬레이션을 통해 복합질환을 보정한 질병부담을 산출하고 있다</w:t>
      </w:r>
      <w:r w:rsidR="00DC3C7A">
        <w:rPr>
          <w:szCs w:val="24"/>
          <w:vertAlign w:val="superscript"/>
          <w:lang w:eastAsia="ko-KR"/>
        </w:rPr>
        <w:t>7</w:t>
      </w:r>
      <w:r w:rsidRPr="00DC1CFC">
        <w:rPr>
          <w:rFonts w:ascii="굴림" w:eastAsia="굴림" w:hAnsi="굴림" w:hint="eastAsia"/>
          <w:sz w:val="20"/>
          <w:szCs w:val="20"/>
          <w:lang w:eastAsia="ko-KR"/>
        </w:rPr>
        <w:t xml:space="preserve"> </w:t>
      </w:r>
    </w:p>
    <w:p w:rsidR="00743FAC" w:rsidRDefault="00946320" w:rsidP="004C28F4">
      <w:pPr>
        <w:spacing w:line="360" w:lineRule="auto"/>
        <w:ind w:firstLineChars="212" w:firstLine="424"/>
        <w:rPr>
          <w:rFonts w:ascii="굴림" w:eastAsia="굴림" w:hAnsi="굴림"/>
          <w:sz w:val="20"/>
          <w:szCs w:val="20"/>
          <w:lang w:eastAsia="ko-KR"/>
        </w:rPr>
      </w:pPr>
      <w:r w:rsidRPr="00DC1CFC">
        <w:rPr>
          <w:rFonts w:ascii="굴림" w:eastAsia="굴림" w:hAnsi="굴림" w:hint="eastAsia"/>
          <w:sz w:val="20"/>
          <w:szCs w:val="20"/>
          <w:lang w:eastAsia="ko-KR"/>
        </w:rPr>
        <w:t>국내 질병부담 연구도 시작단계에서는 복합질환 유병상태를 고려하지 못하고 질환별 질병부담의 단순 합으로 총 질병부담을 산출한 바 있</w:t>
      </w:r>
      <w:r w:rsidR="00FF38D6">
        <w:rPr>
          <w:rFonts w:ascii="굴림" w:eastAsia="굴림" w:hAnsi="굴림" w:hint="eastAsia"/>
          <w:sz w:val="20"/>
          <w:szCs w:val="20"/>
          <w:lang w:eastAsia="ko-KR"/>
        </w:rPr>
        <w:t>다.</w:t>
      </w:r>
      <w:r w:rsidR="00DC3C7A">
        <w:rPr>
          <w:szCs w:val="24"/>
          <w:vertAlign w:val="superscript"/>
          <w:lang w:eastAsia="ko-KR"/>
        </w:rPr>
        <w:t>12</w:t>
      </w:r>
      <w:r w:rsidRPr="00DC1CFC">
        <w:rPr>
          <w:rFonts w:ascii="굴림" w:eastAsia="굴림" w:hAnsi="굴림" w:hint="eastAsia"/>
          <w:sz w:val="20"/>
          <w:szCs w:val="20"/>
          <w:lang w:eastAsia="ko-KR"/>
        </w:rPr>
        <w:t xml:space="preserve"> 하지만 최근 G</w:t>
      </w:r>
      <w:r w:rsidRPr="00DC3C7A">
        <w:rPr>
          <w:rFonts w:ascii="굴림" w:eastAsia="굴림" w:hAnsi="굴림" w:hint="eastAsia"/>
          <w:sz w:val="20"/>
          <w:szCs w:val="20"/>
          <w:lang w:eastAsia="ko-KR"/>
        </w:rPr>
        <w:t>BD의 연구방법론을 적용하여 복합질환 상태를 보정한 질병부담 산출을 시도하고 있다</w:t>
      </w:r>
      <w:r w:rsidR="003301A7" w:rsidRPr="00DC3C7A">
        <w:rPr>
          <w:rFonts w:ascii="굴림" w:eastAsia="굴림" w:hAnsi="굴림"/>
          <w:sz w:val="20"/>
          <w:szCs w:val="20"/>
          <w:lang w:eastAsia="ko-KR"/>
        </w:rPr>
        <w:t>.</w:t>
      </w:r>
      <w:r w:rsidR="00DC3C7A" w:rsidRPr="00DC3C7A">
        <w:rPr>
          <w:szCs w:val="24"/>
          <w:vertAlign w:val="superscript"/>
          <w:lang w:eastAsia="ko-KR"/>
        </w:rPr>
        <w:t>1</w:t>
      </w:r>
      <w:r w:rsidR="00EF6499" w:rsidRPr="00DC3C7A">
        <w:rPr>
          <w:szCs w:val="24"/>
          <w:vertAlign w:val="superscript"/>
          <w:lang w:eastAsia="ko-KR"/>
        </w:rPr>
        <w:t>3</w:t>
      </w:r>
      <w:r w:rsidR="00DC3C7A" w:rsidRPr="00DC3C7A">
        <w:rPr>
          <w:szCs w:val="24"/>
          <w:vertAlign w:val="superscript"/>
          <w:lang w:eastAsia="ko-KR"/>
        </w:rPr>
        <w:t>,14,15</w:t>
      </w:r>
      <w:r w:rsidR="003301A7" w:rsidRPr="00DC3C7A">
        <w:rPr>
          <w:rFonts w:ascii="굴림" w:eastAsia="굴림" w:hAnsi="굴림"/>
          <w:sz w:val="20"/>
          <w:szCs w:val="20"/>
          <w:lang w:eastAsia="ko-KR"/>
        </w:rPr>
        <w:t xml:space="preserve"> </w:t>
      </w:r>
      <w:r w:rsidRPr="00DC3C7A">
        <w:rPr>
          <w:rFonts w:ascii="굴림" w:eastAsia="굴림" w:hAnsi="굴림" w:hint="eastAsia"/>
          <w:sz w:val="20"/>
          <w:szCs w:val="20"/>
          <w:lang w:eastAsia="ko-KR"/>
        </w:rPr>
        <w:t xml:space="preserve">복합질환을 고려하여 질병부담을 산출할 때 모든 경우의 복합질환 조합에 대한 유병률과 장애가중치를 산출하는 것은 현실적으로 어렵다. 그러므로 </w:t>
      </w:r>
      <w:proofErr w:type="spellStart"/>
      <w:r w:rsidRPr="00DC3C7A">
        <w:rPr>
          <w:rFonts w:ascii="굴림" w:eastAsia="굴림" w:hAnsi="굴림" w:hint="eastAsia"/>
          <w:sz w:val="20"/>
          <w:szCs w:val="20"/>
          <w:lang w:eastAsia="ko-KR"/>
        </w:rPr>
        <w:t>몬테카를로</w:t>
      </w:r>
      <w:proofErr w:type="spellEnd"/>
      <w:r w:rsidRPr="00DC3C7A">
        <w:rPr>
          <w:rFonts w:ascii="굴림" w:eastAsia="굴림" w:hAnsi="굴림" w:hint="eastAsia"/>
          <w:sz w:val="20"/>
          <w:szCs w:val="20"/>
          <w:lang w:eastAsia="ko-KR"/>
        </w:rPr>
        <w:t xml:space="preserve"> 시뮬레이션 방법을 통해 복합질환을 가상 시뮬레이션으로 구성하고 복합질환에 대한 질환별 장애가중치를</w:t>
      </w:r>
      <w:r w:rsidRPr="00DC1CFC">
        <w:rPr>
          <w:rFonts w:ascii="굴림" w:eastAsia="굴림" w:hAnsi="굴림" w:hint="eastAsia"/>
          <w:sz w:val="20"/>
          <w:szCs w:val="20"/>
          <w:lang w:eastAsia="ko-KR"/>
        </w:rPr>
        <w:t xml:space="preserve"> 추정하여 YLD를 산출하는 방법을 사용하고 있다. 이중 복합질환의 장애가중치를 산정하는 방법의 타당성에 대해 일부 연구에서 평가가 시도되었고 배가적 모델을 통한 장애가중치 산출이 적절함을 제안한 바 있다.</w:t>
      </w:r>
      <w:r w:rsidR="00DC3C7A">
        <w:rPr>
          <w:szCs w:val="24"/>
          <w:vertAlign w:val="superscript"/>
          <w:lang w:eastAsia="ko-KR"/>
        </w:rPr>
        <w:t>14</w:t>
      </w:r>
      <w:r w:rsidRPr="00DC1CFC">
        <w:rPr>
          <w:rFonts w:ascii="굴림" w:eastAsia="굴림" w:hAnsi="굴림" w:hint="eastAsia"/>
          <w:sz w:val="20"/>
          <w:szCs w:val="20"/>
          <w:lang w:eastAsia="ko-KR"/>
        </w:rPr>
        <w:t xml:space="preserve"> 그러나, 복합질환의 각 질환 간 독립이환 가정의 타당성</w:t>
      </w:r>
      <w:r w:rsidR="00F55132">
        <w:rPr>
          <w:rFonts w:ascii="굴림" w:eastAsia="굴림" w:hAnsi="굴림" w:hint="eastAsia"/>
          <w:sz w:val="20"/>
          <w:szCs w:val="20"/>
          <w:lang w:eastAsia="ko-KR"/>
        </w:rPr>
        <w:t>과 복합질환 보정방법</w:t>
      </w:r>
      <w:r w:rsidRPr="00DC1CFC">
        <w:rPr>
          <w:rFonts w:ascii="굴림" w:eastAsia="굴림" w:hAnsi="굴림" w:hint="eastAsia"/>
          <w:sz w:val="20"/>
          <w:szCs w:val="20"/>
          <w:lang w:eastAsia="ko-KR"/>
        </w:rPr>
        <w:t xml:space="preserve">에 대한 평가 근거는 부족한 실정이다. </w:t>
      </w:r>
    </w:p>
    <w:p w:rsidR="00F55132" w:rsidRDefault="00743FAC" w:rsidP="004C28F4">
      <w:pPr>
        <w:spacing w:line="360" w:lineRule="auto"/>
        <w:ind w:firstLineChars="212" w:firstLine="424"/>
        <w:rPr>
          <w:rFonts w:ascii="굴림" w:eastAsia="굴림" w:hAnsi="굴림"/>
          <w:sz w:val="20"/>
          <w:szCs w:val="20"/>
          <w:lang w:eastAsia="ko-KR"/>
        </w:rPr>
      </w:pPr>
      <w:r>
        <w:rPr>
          <w:rFonts w:ascii="굴림" w:eastAsia="굴림" w:hAnsi="굴림" w:hint="eastAsia"/>
          <w:sz w:val="20"/>
          <w:szCs w:val="20"/>
          <w:lang w:eastAsia="ko-KR"/>
        </w:rPr>
        <w:t xml:space="preserve">이에 </w:t>
      </w:r>
      <w:r w:rsidR="00D153B9">
        <w:rPr>
          <w:rFonts w:ascii="굴림" w:eastAsia="굴림" w:hAnsi="굴림" w:hint="eastAsia"/>
          <w:sz w:val="20"/>
          <w:szCs w:val="20"/>
          <w:lang w:eastAsia="ko-KR"/>
        </w:rPr>
        <w:t xml:space="preserve">본 연구에서는 </w:t>
      </w:r>
      <w:r w:rsidR="00946320" w:rsidRPr="006E0067">
        <w:rPr>
          <w:rFonts w:ascii="굴림" w:eastAsia="굴림" w:hAnsi="굴림" w:hint="eastAsia"/>
          <w:sz w:val="20"/>
          <w:szCs w:val="20"/>
          <w:lang w:eastAsia="ko-KR"/>
        </w:rPr>
        <w:t>성별</w:t>
      </w:r>
      <w:r w:rsidR="00946320" w:rsidRPr="00DC1CFC">
        <w:rPr>
          <w:rFonts w:ascii="굴림" w:eastAsia="굴림" w:hAnsi="굴림" w:hint="eastAsia"/>
          <w:sz w:val="20"/>
          <w:szCs w:val="20"/>
          <w:lang w:eastAsia="ko-KR"/>
        </w:rPr>
        <w:t>-</w:t>
      </w:r>
      <w:r w:rsidR="00946320" w:rsidRPr="006E0067">
        <w:rPr>
          <w:rFonts w:ascii="굴림" w:eastAsia="굴림" w:hAnsi="굴림" w:hint="eastAsia"/>
          <w:sz w:val="20"/>
          <w:szCs w:val="20"/>
          <w:lang w:eastAsia="ko-KR"/>
        </w:rPr>
        <w:t>연령별 유병률이 높은 상위 다섯 개 질환에 대하여 실제 데이터에서 관측된 복합질환 유병률</w:t>
      </w:r>
      <w:r>
        <w:rPr>
          <w:rFonts w:ascii="굴림" w:eastAsia="굴림" w:hAnsi="굴림" w:hint="eastAsia"/>
          <w:sz w:val="20"/>
          <w:szCs w:val="20"/>
          <w:lang w:eastAsia="ko-KR"/>
        </w:rPr>
        <w:t>을 기반으로</w:t>
      </w:r>
      <w:r w:rsidR="00946320" w:rsidRPr="006E0067">
        <w:rPr>
          <w:rFonts w:ascii="굴림" w:eastAsia="굴림" w:hAnsi="굴림" w:hint="eastAsia"/>
          <w:sz w:val="20"/>
          <w:szCs w:val="20"/>
          <w:lang w:eastAsia="ko-KR"/>
        </w:rPr>
        <w:t xml:space="preserve"> 복합질환 상태를 보정한 </w:t>
      </w:r>
      <w:r w:rsidR="00946320" w:rsidRPr="00DC1CFC">
        <w:rPr>
          <w:rFonts w:ascii="굴림" w:eastAsia="굴림" w:hAnsi="굴림" w:hint="eastAsia"/>
          <w:sz w:val="20"/>
          <w:szCs w:val="20"/>
          <w:lang w:eastAsia="ko-KR"/>
        </w:rPr>
        <w:t>YLD</w:t>
      </w:r>
      <w:r w:rsidR="00946320" w:rsidRPr="006E0067">
        <w:rPr>
          <w:rFonts w:ascii="굴림" w:eastAsia="굴림" w:hAnsi="굴림" w:hint="eastAsia"/>
          <w:sz w:val="20"/>
          <w:szCs w:val="20"/>
          <w:lang w:eastAsia="ko-KR"/>
        </w:rPr>
        <w:t xml:space="preserve">를 산출하여 질환 간 독립이환 가정 하에 시뮬레이션을 통해 복합질환 상태를 보정한 </w:t>
      </w:r>
      <w:r w:rsidR="00946320" w:rsidRPr="00DC1CFC">
        <w:rPr>
          <w:rFonts w:ascii="굴림" w:eastAsia="굴림" w:hAnsi="굴림" w:hint="eastAsia"/>
          <w:sz w:val="20"/>
          <w:szCs w:val="20"/>
          <w:lang w:eastAsia="ko-KR"/>
        </w:rPr>
        <w:t>YLD</w:t>
      </w:r>
      <w:r w:rsidR="00946320" w:rsidRPr="006E0067">
        <w:rPr>
          <w:rFonts w:ascii="굴림" w:eastAsia="굴림" w:hAnsi="굴림" w:hint="eastAsia"/>
          <w:sz w:val="20"/>
          <w:szCs w:val="20"/>
          <w:lang w:eastAsia="ko-KR"/>
        </w:rPr>
        <w:t xml:space="preserve">와 실증적으로 비교해보고자 </w:t>
      </w:r>
      <w:r w:rsidR="00D153B9">
        <w:rPr>
          <w:rFonts w:ascii="굴림" w:eastAsia="굴림" w:hAnsi="굴림" w:hint="eastAsia"/>
          <w:sz w:val="20"/>
          <w:szCs w:val="20"/>
          <w:lang w:eastAsia="ko-KR"/>
        </w:rPr>
        <w:t>하였다.</w:t>
      </w:r>
      <w:r w:rsidR="00946320" w:rsidRPr="00DC1CFC">
        <w:rPr>
          <w:rFonts w:ascii="굴림" w:eastAsia="굴림" w:hAnsi="굴림" w:hint="eastAsia"/>
          <w:sz w:val="20"/>
          <w:szCs w:val="20"/>
          <w:lang w:eastAsia="ko-KR"/>
        </w:rPr>
        <w:t xml:space="preserve"> </w:t>
      </w:r>
    </w:p>
    <w:p w:rsidR="008E41F4" w:rsidRPr="006E0067" w:rsidRDefault="008E41F4" w:rsidP="004C28F4">
      <w:pPr>
        <w:spacing w:line="360" w:lineRule="auto"/>
        <w:ind w:firstLineChars="212" w:firstLine="424"/>
        <w:rPr>
          <w:rFonts w:ascii="굴림" w:eastAsia="굴림" w:hAnsi="굴림"/>
          <w:sz w:val="20"/>
          <w:szCs w:val="20"/>
          <w:lang w:eastAsia="ko-KR"/>
        </w:rPr>
      </w:pPr>
    </w:p>
    <w:p w:rsidR="00DC1CFC" w:rsidRDefault="00BA3723" w:rsidP="004C28F4">
      <w:pPr>
        <w:pStyle w:val="2"/>
        <w:spacing w:line="360" w:lineRule="auto"/>
        <w:rPr>
          <w:lang w:eastAsia="ko-KR"/>
        </w:rPr>
      </w:pPr>
      <w:r w:rsidRPr="009976C5">
        <w:rPr>
          <w:bCs/>
          <w:lang w:eastAsia="ko-KR"/>
        </w:rPr>
        <w:lastRenderedPageBreak/>
        <w:t>METHODS</w:t>
      </w:r>
    </w:p>
    <w:p w:rsidR="00DC1CFC" w:rsidRDefault="00DC1CFC" w:rsidP="004C28F4">
      <w:pPr>
        <w:spacing w:line="360" w:lineRule="auto"/>
        <w:rPr>
          <w:b/>
          <w:lang w:eastAsia="ko-KR"/>
        </w:rPr>
      </w:pPr>
      <w:r w:rsidRPr="00EF523A">
        <w:rPr>
          <w:rFonts w:hint="eastAsia"/>
          <w:b/>
          <w:lang w:eastAsia="ko-KR"/>
        </w:rPr>
        <w:t>DATA Source</w:t>
      </w:r>
      <w:r w:rsidR="00EF523A" w:rsidRPr="00EF523A">
        <w:rPr>
          <w:b/>
          <w:lang w:eastAsia="ko-KR"/>
        </w:rPr>
        <w:t>s</w:t>
      </w:r>
    </w:p>
    <w:p w:rsidR="00D153B9" w:rsidRDefault="007E136A" w:rsidP="004C28F4">
      <w:pPr>
        <w:spacing w:line="360" w:lineRule="auto"/>
        <w:ind w:firstLineChars="200" w:firstLine="400"/>
        <w:rPr>
          <w:rFonts w:ascii="굴림" w:eastAsia="굴림" w:hAnsi="굴림"/>
          <w:sz w:val="20"/>
          <w:szCs w:val="20"/>
          <w:lang w:eastAsia="ko-KR"/>
        </w:rPr>
      </w:pPr>
      <w:r w:rsidRPr="007E136A">
        <w:rPr>
          <w:rFonts w:ascii="굴림" w:eastAsia="굴림" w:hAnsi="굴림" w:hint="eastAsia"/>
          <w:sz w:val="20"/>
          <w:szCs w:val="20"/>
          <w:lang w:eastAsia="ko-KR"/>
        </w:rPr>
        <w:t>본 연구는 국민건강보험공단 맞춤형 연구 데이터베이스를 자료원으로 이용하였다.  2016년 국민건강보험공단 전 국민</w:t>
      </w:r>
      <w:r w:rsidR="00936089">
        <w:rPr>
          <w:rFonts w:ascii="굴림" w:eastAsia="굴림" w:hAnsi="굴림" w:hint="eastAsia"/>
          <w:sz w:val="20"/>
          <w:szCs w:val="20"/>
          <w:lang w:eastAsia="ko-KR"/>
        </w:rPr>
        <w:t xml:space="preserve"> </w:t>
      </w:r>
      <w:r w:rsidRPr="007E136A">
        <w:rPr>
          <w:rFonts w:ascii="굴림" w:eastAsia="굴림" w:hAnsi="굴림" w:hint="eastAsia"/>
          <w:sz w:val="20"/>
          <w:szCs w:val="20"/>
          <w:lang w:eastAsia="ko-KR"/>
        </w:rPr>
        <w:t>자격데이터베이스에서 25%를 무작위 표집</w:t>
      </w:r>
      <w:r w:rsidR="00936089">
        <w:rPr>
          <w:rFonts w:ascii="굴림" w:eastAsia="굴림" w:hAnsi="굴림" w:hint="eastAsia"/>
          <w:sz w:val="20"/>
          <w:szCs w:val="20"/>
          <w:lang w:eastAsia="ko-KR"/>
        </w:rPr>
        <w:t>하여</w:t>
      </w:r>
      <w:r w:rsidRPr="007E136A">
        <w:rPr>
          <w:rFonts w:ascii="굴림" w:eastAsia="굴림" w:hAnsi="굴림" w:hint="eastAsia"/>
          <w:sz w:val="20"/>
          <w:szCs w:val="20"/>
          <w:lang w:eastAsia="ko-KR"/>
        </w:rPr>
        <w:t xml:space="preserve"> 총 9,456,637명</w:t>
      </w:r>
      <w:r w:rsidR="008E41F4">
        <w:rPr>
          <w:rFonts w:ascii="굴림" w:eastAsia="굴림" w:hAnsi="굴림" w:hint="eastAsia"/>
          <w:sz w:val="20"/>
          <w:szCs w:val="20"/>
          <w:lang w:eastAsia="ko-KR"/>
        </w:rPr>
        <w:t>을 선택하</w:t>
      </w:r>
      <w:r w:rsidRPr="007E136A">
        <w:rPr>
          <w:rFonts w:ascii="굴림" w:eastAsia="굴림" w:hAnsi="굴림" w:hint="eastAsia"/>
          <w:sz w:val="20"/>
          <w:szCs w:val="20"/>
          <w:lang w:eastAsia="ko-KR"/>
        </w:rPr>
        <w:t>였</w:t>
      </w:r>
      <w:r w:rsidR="00936089">
        <w:rPr>
          <w:rFonts w:ascii="굴림" w:eastAsia="굴림" w:hAnsi="굴림" w:hint="eastAsia"/>
          <w:sz w:val="20"/>
          <w:szCs w:val="20"/>
          <w:lang w:eastAsia="ko-KR"/>
        </w:rPr>
        <w:t>다.</w:t>
      </w:r>
      <w:r w:rsidR="00936089">
        <w:rPr>
          <w:rFonts w:ascii="굴림" w:eastAsia="굴림" w:hAnsi="굴림"/>
          <w:sz w:val="20"/>
          <w:szCs w:val="20"/>
          <w:lang w:eastAsia="ko-KR"/>
        </w:rPr>
        <w:t xml:space="preserve"> </w:t>
      </w:r>
      <w:r w:rsidRPr="007E136A">
        <w:rPr>
          <w:rFonts w:ascii="굴림" w:eastAsia="굴림" w:hAnsi="굴림" w:hint="eastAsia"/>
          <w:sz w:val="20"/>
          <w:szCs w:val="20"/>
          <w:lang w:eastAsia="ko-KR"/>
        </w:rPr>
        <w:t xml:space="preserve">대상자의 5세 단위 성별-연령별 </w:t>
      </w:r>
      <w:r w:rsidR="008E41F4">
        <w:rPr>
          <w:rFonts w:ascii="굴림" w:eastAsia="굴림" w:hAnsi="굴림" w:hint="eastAsia"/>
          <w:sz w:val="20"/>
          <w:szCs w:val="20"/>
          <w:lang w:eastAsia="ko-KR"/>
        </w:rPr>
        <w:t>유</w:t>
      </w:r>
      <w:r w:rsidRPr="007E136A">
        <w:rPr>
          <w:rFonts w:ascii="굴림" w:eastAsia="굴림" w:hAnsi="굴림" w:hint="eastAsia"/>
          <w:sz w:val="20"/>
          <w:szCs w:val="20"/>
          <w:lang w:eastAsia="ko-KR"/>
        </w:rPr>
        <w:t>병률 상위 다섯 개 질환을 선별하였다. 제10차 국제질병분류(ICD-10, International Classification of Diseases, 10th revision)의 상병코드를 이용</w:t>
      </w:r>
      <w:r w:rsidR="00743FAC">
        <w:rPr>
          <w:rFonts w:ascii="굴림" w:eastAsia="굴림" w:hAnsi="굴림" w:hint="eastAsia"/>
          <w:sz w:val="20"/>
          <w:szCs w:val="20"/>
          <w:lang w:eastAsia="ko-KR"/>
        </w:rPr>
        <w:t>하고</w:t>
      </w:r>
      <w:r w:rsidRPr="007E136A">
        <w:rPr>
          <w:rFonts w:ascii="굴림" w:eastAsia="굴림" w:hAnsi="굴림" w:hint="eastAsia"/>
          <w:sz w:val="20"/>
          <w:szCs w:val="20"/>
          <w:lang w:eastAsia="ko-KR"/>
        </w:rPr>
        <w:t>, 유병</w:t>
      </w:r>
      <w:r w:rsidR="00743FAC">
        <w:rPr>
          <w:rFonts w:ascii="굴림" w:eastAsia="굴림" w:hAnsi="굴림" w:hint="eastAsia"/>
          <w:sz w:val="20"/>
          <w:szCs w:val="20"/>
          <w:lang w:eastAsia="ko-KR"/>
        </w:rPr>
        <w:t>기준과 포함질환</w:t>
      </w:r>
      <w:r w:rsidRPr="007E136A">
        <w:rPr>
          <w:rFonts w:ascii="굴림" w:eastAsia="굴림" w:hAnsi="굴림" w:hint="eastAsia"/>
          <w:sz w:val="20"/>
          <w:szCs w:val="20"/>
          <w:lang w:eastAsia="ko-KR"/>
        </w:rPr>
        <w:t xml:space="preserve">은 한국인의 질병부담 측정 및 미래예측에 관한 </w:t>
      </w:r>
      <w:r w:rsidR="00FF38D6">
        <w:rPr>
          <w:rFonts w:ascii="굴림" w:eastAsia="굴림" w:hAnsi="굴림" w:hint="eastAsia"/>
          <w:sz w:val="20"/>
          <w:szCs w:val="20"/>
          <w:lang w:eastAsia="ko-KR"/>
        </w:rPr>
        <w:t>연구(</w:t>
      </w:r>
      <w:r w:rsidR="00FF38D6">
        <w:rPr>
          <w:rFonts w:ascii="굴림" w:eastAsia="굴림" w:hAnsi="굴림"/>
          <w:sz w:val="20"/>
          <w:szCs w:val="20"/>
          <w:lang w:eastAsia="ko-KR"/>
        </w:rPr>
        <w:t>2018)</w:t>
      </w:r>
      <w:r w:rsidR="00FF38D6" w:rsidRPr="00FF38D6">
        <w:rPr>
          <w:szCs w:val="24"/>
          <w:vertAlign w:val="superscript"/>
          <w:lang w:eastAsia="ko-KR"/>
        </w:rPr>
        <w:t xml:space="preserve"> </w:t>
      </w:r>
      <w:proofErr w:type="gramStart"/>
      <w:r w:rsidR="00DC3C7A">
        <w:rPr>
          <w:szCs w:val="24"/>
          <w:vertAlign w:val="superscript"/>
          <w:lang w:eastAsia="ko-KR"/>
        </w:rPr>
        <w:t>13</w:t>
      </w:r>
      <w:r w:rsidR="00FF38D6">
        <w:rPr>
          <w:rFonts w:ascii="굴림" w:eastAsia="굴림" w:hAnsi="굴림"/>
          <w:sz w:val="20"/>
          <w:szCs w:val="20"/>
          <w:lang w:eastAsia="ko-KR"/>
        </w:rPr>
        <w:t xml:space="preserve"> </w:t>
      </w:r>
      <w:r w:rsidR="00743FAC">
        <w:rPr>
          <w:rFonts w:ascii="굴림" w:eastAsia="굴림" w:hAnsi="굴림" w:hint="eastAsia"/>
          <w:sz w:val="20"/>
          <w:szCs w:val="20"/>
          <w:lang w:eastAsia="ko-KR"/>
        </w:rPr>
        <w:t>의</w:t>
      </w:r>
      <w:proofErr w:type="gramEnd"/>
      <w:r w:rsidR="00743FAC">
        <w:rPr>
          <w:rFonts w:ascii="굴림" w:eastAsia="굴림" w:hAnsi="굴림" w:hint="eastAsia"/>
          <w:sz w:val="20"/>
          <w:szCs w:val="20"/>
          <w:lang w:eastAsia="ko-KR"/>
        </w:rPr>
        <w:t xml:space="preserve"> 정의를 </w:t>
      </w:r>
      <w:r w:rsidRPr="007E136A">
        <w:rPr>
          <w:rFonts w:ascii="굴림" w:eastAsia="굴림" w:hAnsi="굴림" w:hint="eastAsia"/>
          <w:sz w:val="20"/>
          <w:szCs w:val="20"/>
          <w:lang w:eastAsia="ko-KR"/>
        </w:rPr>
        <w:t>활용하였다</w:t>
      </w:r>
      <w:r w:rsidR="00743FAC" w:rsidRPr="0053179B">
        <w:rPr>
          <w:rFonts w:ascii="굴림" w:eastAsia="굴림" w:hAnsi="굴림" w:hint="eastAsia"/>
          <w:sz w:val="20"/>
          <w:szCs w:val="20"/>
          <w:lang w:eastAsia="ko-KR"/>
        </w:rPr>
        <w:t>.</w:t>
      </w:r>
      <w:r w:rsidR="00D153B9" w:rsidRPr="0053179B">
        <w:rPr>
          <w:rFonts w:ascii="굴림" w:eastAsia="굴림" w:hAnsi="굴림"/>
          <w:sz w:val="20"/>
          <w:szCs w:val="20"/>
          <w:lang w:eastAsia="ko-KR"/>
        </w:rPr>
        <w:t xml:space="preserve"> </w:t>
      </w:r>
      <w:r w:rsidR="00DD4976" w:rsidRPr="0053179B">
        <w:rPr>
          <w:rFonts w:ascii="굴림" w:eastAsia="굴림" w:hAnsi="굴림" w:hint="eastAsia"/>
          <w:sz w:val="20"/>
          <w:szCs w:val="20"/>
          <w:lang w:eastAsia="ko-KR"/>
        </w:rPr>
        <w:t>본 연구의 대상질환인 성별-연령별 다빈도 상위 다섯개 질환에 대하여 각 해당 상병코드를 사용하여 주상병과 제1부상병을 기준으로 2016년 1회 이상 입원하거나 질환별 최소 외래 방문횟수를 충족한 경우 유병자로 정의하였다. 다만, 본 연구에서는 암과 손상은 유병률 상위 질환을 고려할 때 대상 질환으로 포함하지 않았다. 왜냐하면, 기존 한국인의 질병부담 측정 및 미래예측에 관한 연구(2018)에서 해당질환은 다른 자료원을 활용하였기 때문에 동일 유병자 정의를 적용할 수 없었기 때문이다. 한국인의 질병부담 연구에서 암의 질병부담을 측정하기 위해서는 국립암센터 국가암등록통계자료를 활용하였고, 손상은 퇴원손상심층자료를 활용하였다.</w:t>
      </w:r>
    </w:p>
    <w:p w:rsidR="007E136A" w:rsidRPr="007E136A" w:rsidRDefault="007E136A" w:rsidP="004C28F4">
      <w:pPr>
        <w:spacing w:line="360" w:lineRule="auto"/>
        <w:rPr>
          <w:b/>
          <w:lang w:eastAsia="ko-KR"/>
        </w:rPr>
      </w:pPr>
    </w:p>
    <w:p w:rsidR="00EF523A" w:rsidRDefault="00EF523A" w:rsidP="004C28F4">
      <w:pPr>
        <w:spacing w:line="360" w:lineRule="auto"/>
        <w:jc w:val="left"/>
        <w:rPr>
          <w:b/>
          <w:szCs w:val="24"/>
        </w:rPr>
      </w:pPr>
      <w:r w:rsidRPr="008154B3">
        <w:rPr>
          <w:b/>
          <w:szCs w:val="24"/>
        </w:rPr>
        <w:t>Statistical analysis</w:t>
      </w:r>
    </w:p>
    <w:p w:rsidR="00145961" w:rsidRPr="006824EE" w:rsidRDefault="00145961" w:rsidP="004C28F4">
      <w:pPr>
        <w:pStyle w:val="af2"/>
        <w:spacing w:line="360" w:lineRule="auto"/>
      </w:pPr>
      <w:r w:rsidRPr="006824EE">
        <w:rPr>
          <w:rFonts w:hint="eastAsia"/>
          <w:b/>
          <w:bCs/>
        </w:rPr>
        <w:t xml:space="preserve">A. 질환 간 독립이환 가정에 대한 평가 </w:t>
      </w:r>
    </w:p>
    <w:p w:rsidR="007E136A" w:rsidRPr="007E136A" w:rsidRDefault="007E136A" w:rsidP="004C28F4">
      <w:pPr>
        <w:widowControl w:val="0"/>
        <w:wordWrap w:val="0"/>
        <w:autoSpaceDE w:val="0"/>
        <w:autoSpaceDN w:val="0"/>
        <w:snapToGrid w:val="0"/>
        <w:spacing w:line="360" w:lineRule="auto"/>
        <w:ind w:firstLineChars="300" w:firstLine="600"/>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 xml:space="preserve">선정된 성별-연령별 다빈도 다섯 개 질환조합의 </w:t>
      </w:r>
      <w:r w:rsidR="008E41F4">
        <w:rPr>
          <w:rFonts w:ascii="굴림" w:eastAsia="굴림" w:hAnsi="굴림" w:cs="굴림" w:hint="eastAsia"/>
          <w:kern w:val="0"/>
          <w:sz w:val="20"/>
          <w:szCs w:val="20"/>
          <w:lang w:eastAsia="ko-KR"/>
        </w:rPr>
        <w:t xml:space="preserve">실제 </w:t>
      </w:r>
      <w:r w:rsidRPr="007E136A">
        <w:rPr>
          <w:rFonts w:ascii="굴림" w:eastAsia="굴림" w:hAnsi="굴림" w:cs="굴림" w:hint="eastAsia"/>
          <w:kern w:val="0"/>
          <w:sz w:val="20"/>
          <w:szCs w:val="20"/>
          <w:lang w:eastAsia="ko-KR"/>
        </w:rPr>
        <w:t xml:space="preserve">유병자수를 확인하였다. 그리고 각 복합질환 조합에 대하여 </w:t>
      </w:r>
      <w:proofErr w:type="spellStart"/>
      <w:r w:rsidRPr="007E136A">
        <w:rPr>
          <w:rFonts w:ascii="굴림" w:eastAsia="굴림" w:hAnsi="굴림" w:cs="굴림" w:hint="eastAsia"/>
          <w:kern w:val="0"/>
          <w:sz w:val="20"/>
          <w:szCs w:val="20"/>
          <w:lang w:eastAsia="ko-KR"/>
        </w:rPr>
        <w:t>관측유병률</w:t>
      </w:r>
      <w:proofErr w:type="spellEnd"/>
      <w:r w:rsidRPr="007E136A">
        <w:rPr>
          <w:rFonts w:ascii="굴림" w:eastAsia="굴림" w:hAnsi="굴림" w:cs="굴림" w:hint="eastAsia"/>
          <w:kern w:val="0"/>
          <w:sz w:val="20"/>
          <w:szCs w:val="20"/>
          <w:lang w:eastAsia="ko-KR"/>
        </w:rPr>
        <w:t>(observed prevalence)과</w:t>
      </w:r>
      <w:r w:rsidR="00743FAC">
        <w:rPr>
          <w:rFonts w:ascii="굴림" w:eastAsia="굴림" w:hAnsi="굴림" w:cs="굴림" w:hint="eastAsia"/>
          <w:kern w:val="0"/>
          <w:sz w:val="20"/>
          <w:szCs w:val="20"/>
          <w:lang w:eastAsia="ko-KR"/>
        </w:rPr>
        <w:t xml:space="preserve"> </w:t>
      </w:r>
      <w:proofErr w:type="spellStart"/>
      <w:r w:rsidRPr="007E136A">
        <w:rPr>
          <w:rFonts w:ascii="굴림" w:eastAsia="굴림" w:hAnsi="굴림" w:cs="굴림" w:hint="eastAsia"/>
          <w:kern w:val="0"/>
          <w:sz w:val="20"/>
          <w:szCs w:val="20"/>
          <w:lang w:eastAsia="ko-KR"/>
        </w:rPr>
        <w:t>기대유병률</w:t>
      </w:r>
      <w:proofErr w:type="spellEnd"/>
      <w:r w:rsidRPr="007E136A">
        <w:rPr>
          <w:rFonts w:ascii="굴림" w:eastAsia="굴림" w:hAnsi="굴림" w:cs="굴림" w:hint="eastAsia"/>
          <w:kern w:val="0"/>
          <w:sz w:val="20"/>
          <w:szCs w:val="20"/>
          <w:lang w:eastAsia="ko-KR"/>
        </w:rPr>
        <w:t>(expected prevalence)을 산출하여 비교하였다. 두 유병률의 95% 신뢰구간(95% Confidence interval, 95% CI)을 확인하고,</w:t>
      </w:r>
      <w:r w:rsidR="00743FAC">
        <w:rPr>
          <w:rFonts w:ascii="굴림" w:eastAsia="굴림" w:hAnsi="굴림" w:cs="굴림"/>
          <w:kern w:val="0"/>
          <w:sz w:val="20"/>
          <w:szCs w:val="20"/>
          <w:lang w:eastAsia="ko-KR"/>
        </w:rPr>
        <w:t xml:space="preserve"> </w:t>
      </w:r>
      <w:r w:rsidRPr="007E136A">
        <w:rPr>
          <w:rFonts w:ascii="굴림" w:eastAsia="굴림" w:hAnsi="굴림" w:cs="굴림" w:hint="eastAsia"/>
          <w:kern w:val="0"/>
          <w:sz w:val="20"/>
          <w:szCs w:val="20"/>
          <w:lang w:eastAsia="ko-KR"/>
        </w:rPr>
        <w:t xml:space="preserve">Balance </w:t>
      </w:r>
      <w:proofErr w:type="spellStart"/>
      <w:r w:rsidRPr="007E136A">
        <w:rPr>
          <w:rFonts w:ascii="굴림" w:eastAsia="굴림" w:hAnsi="굴림" w:cs="굴림" w:hint="eastAsia"/>
          <w:kern w:val="0"/>
          <w:sz w:val="20"/>
          <w:szCs w:val="20"/>
          <w:lang w:eastAsia="ko-KR"/>
        </w:rPr>
        <w:t>Diagnotics</w:t>
      </w:r>
      <w:proofErr w:type="spellEnd"/>
      <w:r w:rsidRPr="007E136A">
        <w:rPr>
          <w:rFonts w:ascii="굴림" w:eastAsia="굴림" w:hAnsi="굴림" w:cs="굴림" w:hint="eastAsia"/>
          <w:kern w:val="0"/>
          <w:sz w:val="20"/>
          <w:szCs w:val="20"/>
          <w:lang w:eastAsia="ko-KR"/>
        </w:rPr>
        <w:t xml:space="preserve">에 의한 표준화된 차이(SD, standardized difference; </w:t>
      </w:r>
      <w:r w:rsidR="0053179B" w:rsidRPr="007E136A">
        <w:rPr>
          <w:rFonts w:ascii="굴림" w:eastAsia="굴림" w:hAnsi="굴림" w:cs="굴림"/>
          <w:noProof/>
          <w:kern w:val="0"/>
          <w:sz w:val="20"/>
          <w:szCs w:val="20"/>
          <w:lang w:eastAsia="ko-KR"/>
        </w:rPr>
        <w:drawing>
          <wp:inline distT="0" distB="0" distL="0" distR="0">
            <wp:extent cx="66675" cy="123825"/>
            <wp:effectExtent l="0" t="0" r="0" b="0"/>
            <wp:docPr id="1" name="_x281860736" descr="DRW000086504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860736" descr="DRW000086504d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7E136A">
        <w:rPr>
          <w:rFonts w:ascii="굴림" w:eastAsia="굴림" w:hAnsi="굴림" w:cs="굴림" w:hint="eastAsia"/>
          <w:kern w:val="0"/>
          <w:sz w:val="20"/>
          <w:szCs w:val="20"/>
          <w:lang w:eastAsia="ko-KR"/>
        </w:rPr>
        <w:t>)</w:t>
      </w:r>
      <w:r w:rsidR="008E41F4">
        <w:rPr>
          <w:rFonts w:ascii="굴림" w:eastAsia="굴림" w:hAnsi="굴림" w:cs="굴림" w:hint="eastAsia"/>
          <w:kern w:val="0"/>
          <w:sz w:val="20"/>
          <w:szCs w:val="20"/>
          <w:lang w:eastAsia="ko-KR"/>
        </w:rPr>
        <w:t>를 구하여</w:t>
      </w:r>
      <w:r w:rsidR="00743FAC">
        <w:rPr>
          <w:rFonts w:ascii="굴림" w:eastAsia="굴림" w:hAnsi="굴림" w:cs="굴림" w:hint="eastAsia"/>
          <w:kern w:val="0"/>
          <w:sz w:val="20"/>
          <w:szCs w:val="20"/>
          <w:lang w:eastAsia="ko-KR"/>
        </w:rPr>
        <w:t xml:space="preserve"> </w:t>
      </w:r>
      <w:r w:rsidRPr="007E136A">
        <w:rPr>
          <w:rFonts w:ascii="굴림" w:eastAsia="굴림" w:hAnsi="굴림" w:cs="굴림" w:hint="eastAsia"/>
          <w:kern w:val="0"/>
          <w:sz w:val="20"/>
          <w:szCs w:val="20"/>
          <w:lang w:eastAsia="ko-KR"/>
        </w:rPr>
        <w:t>0.1보다 작다면 두 군의 차이는 없다고 보았</w:t>
      </w:r>
      <w:r w:rsidR="0029515E">
        <w:rPr>
          <w:rFonts w:ascii="굴림" w:eastAsia="굴림" w:hAnsi="굴림" w:cs="굴림" w:hint="eastAsia"/>
          <w:kern w:val="0"/>
          <w:sz w:val="20"/>
          <w:szCs w:val="20"/>
          <w:lang w:eastAsia="ko-KR"/>
        </w:rPr>
        <w:t>다.</w:t>
      </w:r>
      <w:r w:rsidR="00DC3C7A">
        <w:rPr>
          <w:szCs w:val="24"/>
          <w:vertAlign w:val="superscript"/>
          <w:lang w:eastAsia="ko-KR"/>
        </w:rPr>
        <w:t>16,17</w:t>
      </w:r>
    </w:p>
    <w:p w:rsidR="007E136A" w:rsidRPr="007E136A" w:rsidRDefault="0053179B"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1762125" cy="647700"/>
            <wp:effectExtent l="0" t="0" r="0" b="0"/>
            <wp:docPr id="2" name="_x281854816" descr="DRW000086504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854816" descr="DRW000086504d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42"/>
        <w:gridCol w:w="2337"/>
        <w:gridCol w:w="384"/>
        <w:gridCol w:w="2451"/>
      </w:tblGrid>
      <w:tr w:rsidR="00B86EF3" w:rsidRPr="007E136A" w:rsidTr="00D153B9">
        <w:trPr>
          <w:trHeight w:val="371"/>
        </w:trPr>
        <w:tc>
          <w:tcPr>
            <w:tcW w:w="742" w:type="dxa"/>
            <w:tcBorders>
              <w:top w:val="nil"/>
              <w:left w:val="nil"/>
              <w:bottom w:val="nil"/>
              <w:right w:val="nil"/>
            </w:tcBorders>
            <w:tcMar>
              <w:top w:w="28" w:type="dxa"/>
              <w:left w:w="102" w:type="dxa"/>
              <w:bottom w:w="28" w:type="dxa"/>
              <w:right w:w="102" w:type="dxa"/>
            </w:tcMar>
            <w:vAlign w:val="center"/>
            <w:hideMark/>
          </w:tcPr>
          <w:p w:rsidR="007E136A" w:rsidRPr="007E136A" w:rsidRDefault="0053179B" w:rsidP="004C28F4">
            <w:pPr>
              <w:widowControl w:val="0"/>
              <w:autoSpaceDE w:val="0"/>
              <w:autoSpaceDN w:val="0"/>
              <w:snapToGrid w:val="0"/>
              <w:spacing w:line="360" w:lineRule="auto"/>
              <w:jc w:val="right"/>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95250" cy="200025"/>
                  <wp:effectExtent l="0" t="0" r="0" b="0"/>
                  <wp:docPr id="3" name="_x281858736" descr="DRW000086504d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858736" descr="DRW000086504dc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2337" w:type="dxa"/>
            <w:tcBorders>
              <w:top w:val="nil"/>
              <w:left w:val="nil"/>
              <w:bottom w:val="nil"/>
              <w:right w:val="nil"/>
            </w:tcBorders>
            <w:tcMar>
              <w:top w:w="28" w:type="dxa"/>
              <w:left w:w="102" w:type="dxa"/>
              <w:bottom w:w="28" w:type="dxa"/>
              <w:right w:w="102" w:type="dxa"/>
            </w:tcMar>
            <w:vAlign w:val="center"/>
            <w:hideMark/>
          </w:tcPr>
          <w:p w:rsidR="007E136A" w:rsidRPr="007E136A" w:rsidRDefault="007E136A" w:rsidP="004C28F4">
            <w:pPr>
              <w:widowControl w:val="0"/>
              <w:autoSpaceDE w:val="0"/>
              <w:autoSpaceDN w:val="0"/>
              <w:snapToGrid w:val="0"/>
              <w:spacing w:line="360" w:lineRule="auto"/>
              <w:jc w:val="left"/>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Observed prevalence</w:t>
            </w:r>
          </w:p>
        </w:tc>
        <w:tc>
          <w:tcPr>
            <w:tcW w:w="384" w:type="dxa"/>
            <w:tcBorders>
              <w:top w:val="nil"/>
              <w:left w:val="nil"/>
              <w:bottom w:val="nil"/>
              <w:right w:val="nil"/>
            </w:tcBorders>
            <w:tcMar>
              <w:top w:w="28" w:type="dxa"/>
              <w:left w:w="102" w:type="dxa"/>
              <w:bottom w:w="28" w:type="dxa"/>
              <w:right w:w="102" w:type="dxa"/>
            </w:tcMar>
            <w:vAlign w:val="center"/>
            <w:hideMark/>
          </w:tcPr>
          <w:p w:rsidR="007E136A" w:rsidRPr="007E136A" w:rsidRDefault="0053179B" w:rsidP="004C28F4">
            <w:pPr>
              <w:widowControl w:val="0"/>
              <w:autoSpaceDE w:val="0"/>
              <w:autoSpaceDN w:val="0"/>
              <w:snapToGrid w:val="0"/>
              <w:spacing w:line="360" w:lineRule="auto"/>
              <w:jc w:val="right"/>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104775" cy="200025"/>
                  <wp:effectExtent l="0" t="0" r="0" b="0"/>
                  <wp:docPr id="4" name="_x281858976" descr="DRW000086504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858976" descr="DRW000086504dc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tc>
        <w:tc>
          <w:tcPr>
            <w:tcW w:w="2451" w:type="dxa"/>
            <w:tcBorders>
              <w:top w:val="nil"/>
              <w:left w:val="nil"/>
              <w:bottom w:val="nil"/>
              <w:right w:val="nil"/>
            </w:tcBorders>
            <w:tcMar>
              <w:top w:w="28" w:type="dxa"/>
              <w:left w:w="102" w:type="dxa"/>
              <w:bottom w:w="28" w:type="dxa"/>
              <w:right w:w="102" w:type="dxa"/>
            </w:tcMar>
            <w:vAlign w:val="center"/>
            <w:hideMark/>
          </w:tcPr>
          <w:p w:rsidR="007E136A" w:rsidRPr="007E136A" w:rsidRDefault="007E136A" w:rsidP="004C28F4">
            <w:pPr>
              <w:widowControl w:val="0"/>
              <w:autoSpaceDE w:val="0"/>
              <w:autoSpaceDN w:val="0"/>
              <w:snapToGrid w:val="0"/>
              <w:spacing w:line="360" w:lineRule="auto"/>
              <w:jc w:val="left"/>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Expected prevalence</w:t>
            </w:r>
          </w:p>
        </w:tc>
      </w:tr>
    </w:tbl>
    <w:p w:rsidR="00743FAC" w:rsidRDefault="00743FAC" w:rsidP="004C28F4">
      <w:pPr>
        <w:spacing w:line="360" w:lineRule="auto"/>
        <w:ind w:leftChars="-1" w:hangingChars="1" w:hanging="2"/>
        <w:rPr>
          <w:rFonts w:ascii="굴림" w:eastAsia="굴림" w:hAnsi="굴림"/>
          <w:b/>
          <w:sz w:val="20"/>
          <w:szCs w:val="20"/>
          <w:lang w:eastAsia="ko-KR"/>
        </w:rPr>
      </w:pPr>
    </w:p>
    <w:p w:rsidR="00145961" w:rsidRPr="004F72B4" w:rsidRDefault="00145961" w:rsidP="004C28F4">
      <w:pPr>
        <w:spacing w:line="360" w:lineRule="auto"/>
        <w:ind w:leftChars="-1" w:hangingChars="1" w:hanging="2"/>
        <w:rPr>
          <w:rFonts w:ascii="굴림" w:eastAsia="굴림" w:hAnsi="굴림"/>
          <w:sz w:val="20"/>
          <w:szCs w:val="20"/>
          <w:lang w:eastAsia="ko-KR"/>
        </w:rPr>
      </w:pPr>
      <w:r w:rsidRPr="004F72B4">
        <w:rPr>
          <w:rFonts w:ascii="굴림" w:eastAsia="굴림" w:hAnsi="굴림" w:hint="eastAsia"/>
          <w:b/>
          <w:sz w:val="20"/>
          <w:szCs w:val="20"/>
          <w:lang w:eastAsia="ko-KR"/>
        </w:rPr>
        <w:t xml:space="preserve">B. 복합질환 보정 방법 타당성 검토 </w:t>
      </w:r>
    </w:p>
    <w:p w:rsidR="0084075F" w:rsidRDefault="007E136A" w:rsidP="004C28F4">
      <w:pPr>
        <w:widowControl w:val="0"/>
        <w:wordWrap w:val="0"/>
        <w:autoSpaceDE w:val="0"/>
        <w:autoSpaceDN w:val="0"/>
        <w:snapToGrid w:val="0"/>
        <w:spacing w:line="360" w:lineRule="auto"/>
        <w:ind w:firstLineChars="300" w:firstLine="600"/>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복합질환의 양상은 성별과 연령에 따라 차이를 보이며 질환 유병률 차이에 따라 YLD산출 결과에 차이가 있다고 하였으므로</w:t>
      </w:r>
      <w:r w:rsidR="0029515E">
        <w:rPr>
          <w:rFonts w:ascii="굴림" w:eastAsia="굴림" w:hAnsi="굴림" w:cs="굴림" w:hint="eastAsia"/>
          <w:kern w:val="0"/>
          <w:sz w:val="20"/>
          <w:szCs w:val="20"/>
          <w:lang w:eastAsia="ko-KR"/>
        </w:rPr>
        <w:t>,</w:t>
      </w:r>
      <w:r w:rsidR="00DC3C7A">
        <w:rPr>
          <w:szCs w:val="24"/>
          <w:vertAlign w:val="superscript"/>
          <w:lang w:eastAsia="ko-KR"/>
        </w:rPr>
        <w:t>18</w:t>
      </w:r>
      <w:r w:rsidR="0029515E">
        <w:rPr>
          <w:szCs w:val="24"/>
          <w:vertAlign w:val="superscript"/>
          <w:lang w:eastAsia="ko-KR"/>
        </w:rPr>
        <w:t xml:space="preserve"> </w:t>
      </w:r>
      <w:r w:rsidRPr="007E136A">
        <w:rPr>
          <w:rFonts w:ascii="굴림" w:eastAsia="굴림" w:hAnsi="굴림" w:cs="굴림" w:hint="eastAsia"/>
          <w:kern w:val="0"/>
          <w:sz w:val="20"/>
          <w:szCs w:val="20"/>
          <w:lang w:eastAsia="ko-KR"/>
        </w:rPr>
        <w:t xml:space="preserve">본 연구에서는 성별과 연령별 특이적 다빈도 질환을 선정하여 분석함으로써 복합질환의 실제 유병현황을 반영한 YLD를 산출할 수 있도록 </w:t>
      </w:r>
      <w:r w:rsidRPr="007E136A">
        <w:rPr>
          <w:rFonts w:ascii="굴림" w:eastAsia="굴림" w:hAnsi="굴림" w:cs="굴림" w:hint="eastAsia"/>
          <w:kern w:val="0"/>
          <w:sz w:val="20"/>
          <w:szCs w:val="20"/>
          <w:lang w:eastAsia="ko-KR"/>
        </w:rPr>
        <w:lastRenderedPageBreak/>
        <w:t>하였다.</w:t>
      </w:r>
      <w:r w:rsidR="00D153B9">
        <w:rPr>
          <w:rFonts w:ascii="굴림" w:eastAsia="굴림" w:hAnsi="굴림" w:cs="굴림"/>
          <w:kern w:val="0"/>
          <w:sz w:val="20"/>
          <w:szCs w:val="20"/>
          <w:lang w:eastAsia="ko-KR"/>
        </w:rPr>
        <w:t xml:space="preserve"> </w:t>
      </w:r>
      <w:r w:rsidRPr="007E136A">
        <w:rPr>
          <w:rFonts w:ascii="굴림" w:eastAsia="굴림" w:hAnsi="굴림" w:cs="굴림" w:hint="eastAsia"/>
          <w:kern w:val="0"/>
          <w:sz w:val="20"/>
          <w:szCs w:val="20"/>
          <w:lang w:eastAsia="ko-KR"/>
        </w:rPr>
        <w:t xml:space="preserve">그리고 실제 데이터 기반 복합질환 보정 전 YLD, 실제 데이터를 기반으로 복합질환 보정 후 YLD, </w:t>
      </w:r>
      <w:proofErr w:type="spellStart"/>
      <w:r w:rsidRPr="007E136A">
        <w:rPr>
          <w:rFonts w:ascii="굴림" w:eastAsia="굴림" w:hAnsi="굴림" w:cs="굴림" w:hint="eastAsia"/>
          <w:kern w:val="0"/>
          <w:sz w:val="20"/>
          <w:szCs w:val="20"/>
          <w:lang w:eastAsia="ko-KR"/>
        </w:rPr>
        <w:t>몬테카를로</w:t>
      </w:r>
      <w:proofErr w:type="spellEnd"/>
      <w:r w:rsidRPr="007E136A">
        <w:rPr>
          <w:rFonts w:ascii="굴림" w:eastAsia="굴림" w:hAnsi="굴림" w:cs="굴림" w:hint="eastAsia"/>
          <w:kern w:val="0"/>
          <w:sz w:val="20"/>
          <w:szCs w:val="20"/>
          <w:lang w:eastAsia="ko-KR"/>
        </w:rPr>
        <w:t xml:space="preserve"> 시뮬레이션으로 복합질환 보정 후 YLD를 비교하였다. </w:t>
      </w:r>
    </w:p>
    <w:p w:rsidR="005A21C1" w:rsidRPr="0084075F" w:rsidRDefault="0084075F" w:rsidP="004C28F4">
      <w:pPr>
        <w:widowControl w:val="0"/>
        <w:wordWrap w:val="0"/>
        <w:autoSpaceDE w:val="0"/>
        <w:autoSpaceDN w:val="0"/>
        <w:snapToGrid w:val="0"/>
        <w:spacing w:line="360" w:lineRule="auto"/>
        <w:ind w:firstLineChars="300" w:firstLine="600"/>
        <w:textAlignment w:val="baseline"/>
        <w:rPr>
          <w:rFonts w:ascii="굴림" w:eastAsia="굴림" w:hAnsi="굴림" w:cs="굴림"/>
          <w:kern w:val="0"/>
          <w:sz w:val="20"/>
          <w:szCs w:val="20"/>
          <w:lang w:eastAsia="ko-KR"/>
        </w:rPr>
      </w:pPr>
      <w:r>
        <w:rPr>
          <w:rFonts w:ascii="굴림" w:eastAsia="굴림" w:hAnsi="굴림" w:cs="굴림" w:hint="eastAsia"/>
          <w:kern w:val="0"/>
          <w:sz w:val="20"/>
          <w:szCs w:val="20"/>
          <w:lang w:eastAsia="ko-KR"/>
        </w:rPr>
        <w:t xml:space="preserve">유병률 기반 </w:t>
      </w:r>
      <w:r>
        <w:rPr>
          <w:rFonts w:ascii="굴림" w:eastAsia="굴림" w:hAnsi="굴림" w:cs="굴림"/>
          <w:kern w:val="0"/>
          <w:sz w:val="20"/>
          <w:szCs w:val="20"/>
          <w:lang w:eastAsia="ko-KR"/>
        </w:rPr>
        <w:t>YLD</w:t>
      </w:r>
      <w:r w:rsidR="00743FAC">
        <w:rPr>
          <w:rFonts w:ascii="굴림" w:eastAsia="굴림" w:hAnsi="굴림" w:cs="굴림" w:hint="eastAsia"/>
          <w:kern w:val="0"/>
          <w:sz w:val="20"/>
          <w:szCs w:val="20"/>
          <w:lang w:eastAsia="ko-KR"/>
        </w:rPr>
        <w:t>는</w:t>
      </w:r>
      <w:r>
        <w:rPr>
          <w:rFonts w:ascii="굴림" w:eastAsia="굴림" w:hAnsi="굴림" w:cs="굴림"/>
          <w:kern w:val="0"/>
          <w:sz w:val="20"/>
          <w:szCs w:val="20"/>
          <w:lang w:eastAsia="ko-KR"/>
        </w:rPr>
        <w:t xml:space="preserve"> </w:t>
      </w:r>
      <w:r>
        <w:rPr>
          <w:rFonts w:ascii="굴림" w:eastAsia="굴림" w:hAnsi="굴림" w:cs="굴림" w:hint="eastAsia"/>
          <w:kern w:val="0"/>
          <w:sz w:val="20"/>
          <w:szCs w:val="20"/>
          <w:lang w:eastAsia="ko-KR"/>
        </w:rPr>
        <w:t xml:space="preserve">각 질환 후유증의 유병률과 질환 후유증의 장애가중치를 사용하여 후유증으로 인한 </w:t>
      </w:r>
      <w:r>
        <w:rPr>
          <w:rFonts w:ascii="굴림" w:eastAsia="굴림" w:hAnsi="굴림" w:cs="굴림"/>
          <w:kern w:val="0"/>
          <w:sz w:val="20"/>
          <w:szCs w:val="20"/>
          <w:lang w:eastAsia="ko-KR"/>
        </w:rPr>
        <w:t>YLD</w:t>
      </w:r>
      <w:r>
        <w:rPr>
          <w:rFonts w:ascii="굴림" w:eastAsia="굴림" w:hAnsi="굴림" w:cs="굴림" w:hint="eastAsia"/>
          <w:kern w:val="0"/>
          <w:sz w:val="20"/>
          <w:szCs w:val="20"/>
          <w:lang w:eastAsia="ko-KR"/>
        </w:rPr>
        <w:t>를 구한다.</w:t>
      </w:r>
      <w:r>
        <w:rPr>
          <w:rFonts w:ascii="굴림" w:eastAsia="굴림" w:hAnsi="굴림" w:cs="굴림"/>
          <w:kern w:val="0"/>
          <w:sz w:val="20"/>
          <w:szCs w:val="20"/>
          <w:lang w:eastAsia="ko-KR"/>
        </w:rPr>
        <w:t xml:space="preserve"> </w:t>
      </w:r>
      <w:r>
        <w:rPr>
          <w:rFonts w:ascii="굴림" w:eastAsia="굴림" w:hAnsi="굴림" w:cs="굴림" w:hint="eastAsia"/>
          <w:kern w:val="0"/>
          <w:sz w:val="20"/>
          <w:szCs w:val="20"/>
          <w:lang w:eastAsia="ko-KR"/>
        </w:rPr>
        <w:t xml:space="preserve">이때 유병률은 </w:t>
      </w:r>
      <w:r w:rsidR="009B14CF">
        <w:rPr>
          <w:rFonts w:ascii="굴림" w:eastAsia="굴림" w:hAnsi="굴림" w:cs="굴림" w:hint="eastAsia"/>
          <w:kern w:val="0"/>
          <w:sz w:val="20"/>
          <w:szCs w:val="20"/>
          <w:lang w:eastAsia="ko-KR"/>
        </w:rPr>
        <w:t xml:space="preserve">질환에 따라 </w:t>
      </w:r>
      <w:r>
        <w:rPr>
          <w:rFonts w:ascii="굴림" w:eastAsia="굴림" w:hAnsi="굴림" w:cs="굴림" w:hint="eastAsia"/>
          <w:kern w:val="0"/>
          <w:sz w:val="20"/>
          <w:szCs w:val="20"/>
          <w:lang w:eastAsia="ko-KR"/>
        </w:rPr>
        <w:t xml:space="preserve">유병기간을 </w:t>
      </w:r>
      <w:r w:rsidR="009B14CF">
        <w:rPr>
          <w:rFonts w:ascii="굴림" w:eastAsia="굴림" w:hAnsi="굴림" w:cs="굴림" w:hint="eastAsia"/>
          <w:kern w:val="0"/>
          <w:sz w:val="20"/>
          <w:szCs w:val="20"/>
          <w:lang w:eastAsia="ko-KR"/>
        </w:rPr>
        <w:t>고려한</w:t>
      </w:r>
      <w:r>
        <w:rPr>
          <w:rFonts w:ascii="굴림" w:eastAsia="굴림" w:hAnsi="굴림" w:cs="굴림" w:hint="eastAsia"/>
          <w:kern w:val="0"/>
          <w:sz w:val="20"/>
          <w:szCs w:val="20"/>
          <w:lang w:eastAsia="ko-KR"/>
        </w:rPr>
        <w:t xml:space="preserve"> 값을 활용하며,</w:t>
      </w:r>
      <w:r>
        <w:rPr>
          <w:rFonts w:ascii="굴림" w:eastAsia="굴림" w:hAnsi="굴림" w:cs="굴림"/>
          <w:kern w:val="0"/>
          <w:sz w:val="20"/>
          <w:szCs w:val="20"/>
          <w:lang w:eastAsia="ko-KR"/>
        </w:rPr>
        <w:t xml:space="preserve"> </w:t>
      </w:r>
      <w:r w:rsidR="009B14CF">
        <w:rPr>
          <w:rFonts w:ascii="굴림" w:eastAsia="굴림" w:hAnsi="굴림" w:cs="굴림" w:hint="eastAsia"/>
          <w:kern w:val="0"/>
          <w:sz w:val="20"/>
          <w:szCs w:val="20"/>
          <w:lang w:eastAsia="ko-KR"/>
        </w:rPr>
        <w:t>질환(</w:t>
      </w:r>
      <w:r w:rsidR="009B14CF">
        <w:rPr>
          <w:rFonts w:ascii="굴림" w:eastAsia="굴림" w:hAnsi="굴림" w:cs="굴림"/>
          <w:kern w:val="0"/>
          <w:sz w:val="20"/>
          <w:szCs w:val="20"/>
          <w:lang w:eastAsia="ko-KR"/>
        </w:rPr>
        <w:t>Cause)</w:t>
      </w:r>
      <w:r w:rsidR="009B14CF">
        <w:rPr>
          <w:rFonts w:ascii="굴림" w:eastAsia="굴림" w:hAnsi="굴림" w:cs="굴림" w:hint="eastAsia"/>
          <w:kern w:val="0"/>
          <w:sz w:val="20"/>
          <w:szCs w:val="20"/>
          <w:lang w:eastAsia="ko-KR"/>
        </w:rPr>
        <w:t xml:space="preserve">중심이 아닌 </w:t>
      </w:r>
      <w:r>
        <w:rPr>
          <w:rFonts w:ascii="굴림" w:eastAsia="굴림" w:hAnsi="굴림" w:cs="굴림" w:hint="eastAsia"/>
          <w:kern w:val="0"/>
          <w:sz w:val="20"/>
          <w:szCs w:val="20"/>
          <w:lang w:eastAsia="ko-KR"/>
        </w:rPr>
        <w:t>질환(</w:t>
      </w:r>
      <w:r w:rsidRPr="007E136A">
        <w:rPr>
          <w:rFonts w:ascii="굴림" w:eastAsia="굴림" w:hAnsi="굴림" w:cs="굴림" w:hint="eastAsia"/>
          <w:kern w:val="0"/>
          <w:sz w:val="20"/>
          <w:szCs w:val="20"/>
          <w:lang w:eastAsia="ko-KR"/>
        </w:rPr>
        <w:t>Cause</w:t>
      </w:r>
      <w:r>
        <w:rPr>
          <w:rFonts w:ascii="굴림" w:eastAsia="굴림" w:hAnsi="굴림" w:cs="굴림"/>
          <w:kern w:val="0"/>
          <w:sz w:val="20"/>
          <w:szCs w:val="20"/>
          <w:lang w:eastAsia="ko-KR"/>
        </w:rPr>
        <w:t>)</w:t>
      </w:r>
      <w:r w:rsidRPr="007E136A">
        <w:rPr>
          <w:rFonts w:ascii="굴림" w:eastAsia="굴림" w:hAnsi="굴림" w:cs="굴림" w:hint="eastAsia"/>
          <w:kern w:val="0"/>
          <w:sz w:val="20"/>
          <w:szCs w:val="20"/>
          <w:lang w:eastAsia="ko-KR"/>
        </w:rPr>
        <w:t xml:space="preserve"> </w:t>
      </w:r>
      <w:r w:rsidRPr="007E136A">
        <w:rPr>
          <w:rFonts w:ascii="굴림" w:eastAsia="굴림" w:hAnsi="굴림" w:cs="바탕" w:hint="eastAsia"/>
          <w:kern w:val="0"/>
          <w:sz w:val="20"/>
          <w:szCs w:val="20"/>
          <w:lang w:eastAsia="ko-KR"/>
        </w:rPr>
        <w:t>–</w:t>
      </w:r>
      <w:r w:rsidRPr="007E136A">
        <w:rPr>
          <w:rFonts w:ascii="굴림" w:eastAsia="굴림" w:hAnsi="굴림" w:cs="굴림" w:hint="eastAsia"/>
          <w:kern w:val="0"/>
          <w:sz w:val="20"/>
          <w:szCs w:val="20"/>
          <w:lang w:eastAsia="ko-KR"/>
        </w:rPr>
        <w:t xml:space="preserve"> </w:t>
      </w:r>
      <w:r>
        <w:rPr>
          <w:rFonts w:ascii="굴림" w:eastAsia="굴림" w:hAnsi="굴림" w:cs="굴림" w:hint="eastAsia"/>
          <w:kern w:val="0"/>
          <w:sz w:val="20"/>
          <w:szCs w:val="20"/>
          <w:lang w:eastAsia="ko-KR"/>
        </w:rPr>
        <w:t>후유증(</w:t>
      </w:r>
      <w:r w:rsidRPr="007E136A">
        <w:rPr>
          <w:rFonts w:ascii="굴림" w:eastAsia="굴림" w:hAnsi="굴림" w:cs="굴림" w:hint="eastAsia"/>
          <w:kern w:val="0"/>
          <w:sz w:val="20"/>
          <w:szCs w:val="20"/>
          <w:lang w:eastAsia="ko-KR"/>
        </w:rPr>
        <w:t>sequelae</w:t>
      </w:r>
      <w:r>
        <w:rPr>
          <w:rFonts w:ascii="굴림" w:eastAsia="굴림" w:hAnsi="굴림" w:cs="굴림"/>
          <w:kern w:val="0"/>
          <w:sz w:val="20"/>
          <w:szCs w:val="20"/>
          <w:lang w:eastAsia="ko-KR"/>
        </w:rPr>
        <w:t>)</w:t>
      </w:r>
      <w:r w:rsidRPr="007E136A">
        <w:rPr>
          <w:rFonts w:ascii="굴림" w:eastAsia="굴림" w:hAnsi="굴림" w:cs="굴림" w:hint="eastAsia"/>
          <w:kern w:val="0"/>
          <w:sz w:val="20"/>
          <w:szCs w:val="20"/>
          <w:lang w:eastAsia="ko-KR"/>
        </w:rPr>
        <w:t xml:space="preserve"> </w:t>
      </w:r>
      <w:r w:rsidRPr="007E136A">
        <w:rPr>
          <w:rFonts w:ascii="굴림" w:eastAsia="굴림" w:hAnsi="굴림" w:cs="바탕" w:hint="eastAsia"/>
          <w:kern w:val="0"/>
          <w:sz w:val="20"/>
          <w:szCs w:val="20"/>
          <w:lang w:eastAsia="ko-KR"/>
        </w:rPr>
        <w:t>–</w:t>
      </w:r>
      <w:r w:rsidRPr="007E136A">
        <w:rPr>
          <w:rFonts w:ascii="굴림" w:eastAsia="굴림" w:hAnsi="굴림" w:cs="굴림" w:hint="eastAsia"/>
          <w:kern w:val="0"/>
          <w:sz w:val="20"/>
          <w:szCs w:val="20"/>
          <w:lang w:eastAsia="ko-KR"/>
        </w:rPr>
        <w:t xml:space="preserve"> </w:t>
      </w:r>
      <w:r>
        <w:rPr>
          <w:rFonts w:ascii="굴림" w:eastAsia="굴림" w:hAnsi="굴림" w:cs="굴림" w:hint="eastAsia"/>
          <w:kern w:val="0"/>
          <w:sz w:val="20"/>
          <w:szCs w:val="20"/>
          <w:lang w:eastAsia="ko-KR"/>
        </w:rPr>
        <w:t>건강상태(</w:t>
      </w:r>
      <w:r w:rsidRPr="007E136A">
        <w:rPr>
          <w:rFonts w:ascii="굴림" w:eastAsia="굴림" w:hAnsi="굴림" w:cs="굴림" w:hint="eastAsia"/>
          <w:kern w:val="0"/>
          <w:sz w:val="20"/>
          <w:szCs w:val="20"/>
          <w:lang w:eastAsia="ko-KR"/>
        </w:rPr>
        <w:t>Health state</w:t>
      </w:r>
      <w:r>
        <w:rPr>
          <w:rFonts w:ascii="굴림" w:eastAsia="굴림" w:hAnsi="굴림" w:cs="굴림"/>
          <w:kern w:val="0"/>
          <w:sz w:val="20"/>
          <w:szCs w:val="20"/>
          <w:lang w:eastAsia="ko-KR"/>
        </w:rPr>
        <w:t>)</w:t>
      </w:r>
      <w:r w:rsidR="009B14CF">
        <w:rPr>
          <w:rFonts w:ascii="굴림" w:eastAsia="굴림" w:hAnsi="굴림" w:cs="굴림" w:hint="eastAsia"/>
          <w:kern w:val="0"/>
          <w:sz w:val="20"/>
          <w:szCs w:val="20"/>
          <w:lang w:eastAsia="ko-KR"/>
        </w:rPr>
        <w:t>로 환자의 건강상태 경험을 강조</w:t>
      </w:r>
      <w:r w:rsidR="00743FAC">
        <w:rPr>
          <w:rFonts w:ascii="굴림" w:eastAsia="굴림" w:hAnsi="굴림" w:cs="굴림" w:hint="eastAsia"/>
          <w:kern w:val="0"/>
          <w:sz w:val="20"/>
          <w:szCs w:val="20"/>
          <w:lang w:eastAsia="ko-KR"/>
        </w:rPr>
        <w:t>한</w:t>
      </w:r>
      <w:r w:rsidR="009B14CF">
        <w:rPr>
          <w:rFonts w:ascii="굴림" w:eastAsia="굴림" w:hAnsi="굴림" w:cs="굴림" w:hint="eastAsia"/>
          <w:kern w:val="0"/>
          <w:sz w:val="20"/>
          <w:szCs w:val="20"/>
          <w:lang w:eastAsia="ko-KR"/>
        </w:rPr>
        <w:t>다.</w:t>
      </w:r>
      <w:r w:rsidR="00DC3C7A">
        <w:rPr>
          <w:szCs w:val="24"/>
          <w:vertAlign w:val="superscript"/>
          <w:lang w:eastAsia="ko-KR"/>
        </w:rPr>
        <w:t>15</w:t>
      </w:r>
      <w:r w:rsidR="009B14CF">
        <w:rPr>
          <w:rFonts w:ascii="굴림" w:eastAsia="굴림" w:hAnsi="굴림" w:cs="굴림" w:hint="eastAsia"/>
          <w:kern w:val="0"/>
          <w:sz w:val="20"/>
          <w:szCs w:val="20"/>
          <w:lang w:eastAsia="ko-KR"/>
        </w:rPr>
        <w:t xml:space="preserve"> </w:t>
      </w:r>
      <w:r>
        <w:rPr>
          <w:rFonts w:ascii="굴림" w:eastAsia="굴림" w:hAnsi="굴림" w:cs="굴림" w:hint="eastAsia"/>
          <w:kern w:val="0"/>
          <w:sz w:val="20"/>
          <w:szCs w:val="20"/>
          <w:lang w:eastAsia="ko-KR"/>
        </w:rPr>
        <w:t xml:space="preserve"> </w:t>
      </w:r>
      <w:r w:rsidRPr="007E136A">
        <w:rPr>
          <w:rFonts w:ascii="굴림" w:eastAsia="굴림" w:hAnsi="굴림" w:cs="굴림" w:hint="eastAsia"/>
          <w:kern w:val="0"/>
          <w:sz w:val="20"/>
          <w:szCs w:val="20"/>
          <w:lang w:eastAsia="ko-KR"/>
        </w:rPr>
        <w:t xml:space="preserve"> </w:t>
      </w:r>
    </w:p>
    <w:p w:rsidR="007E136A" w:rsidRPr="009B14CF" w:rsidRDefault="007E136A" w:rsidP="004C28F4">
      <w:pPr>
        <w:widowControl w:val="0"/>
        <w:wordWrap w:val="0"/>
        <w:autoSpaceDE w:val="0"/>
        <w:autoSpaceDN w:val="0"/>
        <w:snapToGrid w:val="0"/>
        <w:spacing w:line="360" w:lineRule="auto"/>
        <w:textAlignment w:val="baseline"/>
        <w:rPr>
          <w:rFonts w:ascii="굴림" w:eastAsia="굴림" w:hAnsi="굴림" w:cs="굴림"/>
          <w:b/>
          <w:bCs/>
          <w:kern w:val="0"/>
          <w:sz w:val="20"/>
          <w:szCs w:val="20"/>
          <w:lang w:eastAsia="ko-KR"/>
        </w:rPr>
      </w:pPr>
    </w:p>
    <w:p w:rsidR="007E136A" w:rsidRPr="007E136A" w:rsidRDefault="00145961" w:rsidP="004C28F4">
      <w:pPr>
        <w:widowControl w:val="0"/>
        <w:wordWrap w:val="0"/>
        <w:autoSpaceDE w:val="0"/>
        <w:autoSpaceDN w:val="0"/>
        <w:snapToGrid w:val="0"/>
        <w:spacing w:line="360" w:lineRule="auto"/>
        <w:textAlignment w:val="baseline"/>
        <w:rPr>
          <w:rFonts w:ascii="굴림" w:eastAsia="굴림" w:hAnsi="굴림" w:cs="굴림"/>
          <w:b/>
          <w:bCs/>
          <w:kern w:val="0"/>
          <w:sz w:val="20"/>
          <w:szCs w:val="20"/>
          <w:lang w:eastAsia="ko-KR"/>
        </w:rPr>
      </w:pPr>
      <w:r>
        <w:rPr>
          <w:rFonts w:ascii="굴림" w:eastAsia="굴림" w:hAnsi="굴림" w:cs="굴림"/>
          <w:b/>
          <w:bCs/>
          <w:kern w:val="0"/>
          <w:sz w:val="20"/>
          <w:szCs w:val="20"/>
          <w:lang w:eastAsia="ko-KR"/>
        </w:rPr>
        <w:t>1</w:t>
      </w:r>
      <w:r w:rsidR="007E136A" w:rsidRPr="007E136A">
        <w:rPr>
          <w:rFonts w:ascii="굴림" w:eastAsia="굴림" w:hAnsi="굴림" w:cs="굴림" w:hint="eastAsia"/>
          <w:b/>
          <w:bCs/>
          <w:kern w:val="0"/>
          <w:sz w:val="20"/>
          <w:szCs w:val="20"/>
          <w:lang w:eastAsia="ko-KR"/>
        </w:rPr>
        <w:t xml:space="preserve">) 실제 데이터 기반 복합질환 보정 전 YLD </w:t>
      </w:r>
    </w:p>
    <w:p w:rsidR="00B86EF3" w:rsidRDefault="007E136A" w:rsidP="004C28F4">
      <w:pPr>
        <w:widowControl w:val="0"/>
        <w:wordWrap w:val="0"/>
        <w:autoSpaceDE w:val="0"/>
        <w:autoSpaceDN w:val="0"/>
        <w:snapToGrid w:val="0"/>
        <w:spacing w:line="360" w:lineRule="auto"/>
        <w:ind w:firstLineChars="200" w:firstLine="400"/>
        <w:textAlignment w:val="baseline"/>
        <w:rPr>
          <w:rFonts w:ascii="굴림" w:eastAsia="굴림" w:hAnsi="굴림" w:cs="굴림"/>
          <w:b/>
          <w:bCs/>
          <w:kern w:val="0"/>
          <w:sz w:val="20"/>
          <w:szCs w:val="20"/>
          <w:lang w:eastAsia="ko-KR"/>
        </w:rPr>
      </w:pPr>
      <w:r w:rsidRPr="007E136A">
        <w:rPr>
          <w:rFonts w:ascii="굴림" w:eastAsia="굴림" w:hAnsi="굴림" w:cs="굴림" w:hint="eastAsia"/>
          <w:kern w:val="0"/>
          <w:sz w:val="20"/>
          <w:szCs w:val="20"/>
          <w:lang w:eastAsia="ko-KR"/>
        </w:rPr>
        <w:t>실제 데이터로부터 연령별 상위 다섯 개 질환의 유병률을 직접 산출하고,</w:t>
      </w:r>
      <w:r w:rsidR="00936089">
        <w:rPr>
          <w:rFonts w:ascii="굴림" w:eastAsia="굴림" w:hAnsi="굴림" w:cs="굴림" w:hint="eastAsia"/>
          <w:kern w:val="0"/>
          <w:sz w:val="20"/>
          <w:szCs w:val="20"/>
          <w:lang w:eastAsia="ko-KR"/>
        </w:rPr>
        <w:t xml:space="preserve"> </w:t>
      </w:r>
      <w:r w:rsidR="0084075F">
        <w:rPr>
          <w:rFonts w:ascii="굴림" w:eastAsia="굴림" w:hAnsi="굴림" w:cs="굴림" w:hint="eastAsia"/>
          <w:kern w:val="0"/>
          <w:sz w:val="20"/>
          <w:szCs w:val="20"/>
          <w:lang w:eastAsia="ko-KR"/>
        </w:rPr>
        <w:t>한국인을 대상으로</w:t>
      </w:r>
      <w:r w:rsidR="00936089">
        <w:rPr>
          <w:rFonts w:ascii="굴림" w:eastAsia="굴림" w:hAnsi="굴림" w:cs="굴림" w:hint="eastAsia"/>
          <w:kern w:val="0"/>
          <w:sz w:val="20"/>
          <w:szCs w:val="20"/>
          <w:lang w:eastAsia="ko-KR"/>
        </w:rPr>
        <w:t xml:space="preserve"> 수립된</w:t>
      </w:r>
      <w:r w:rsidRPr="007E136A">
        <w:rPr>
          <w:rFonts w:ascii="굴림" w:eastAsia="굴림" w:hAnsi="굴림" w:cs="굴림" w:hint="eastAsia"/>
          <w:kern w:val="0"/>
          <w:sz w:val="20"/>
          <w:szCs w:val="20"/>
          <w:lang w:eastAsia="ko-KR"/>
        </w:rPr>
        <w:t xml:space="preserve"> Cause </w:t>
      </w:r>
      <w:r w:rsidRPr="007E136A">
        <w:rPr>
          <w:rFonts w:ascii="굴림" w:eastAsia="굴림" w:hAnsi="굴림" w:cs="바탕" w:hint="eastAsia"/>
          <w:kern w:val="0"/>
          <w:sz w:val="20"/>
          <w:szCs w:val="20"/>
          <w:lang w:eastAsia="ko-KR"/>
        </w:rPr>
        <w:t>–</w:t>
      </w:r>
      <w:r w:rsidRPr="007E136A">
        <w:rPr>
          <w:rFonts w:ascii="굴림" w:eastAsia="굴림" w:hAnsi="굴림" w:cs="굴림" w:hint="eastAsia"/>
          <w:kern w:val="0"/>
          <w:sz w:val="20"/>
          <w:szCs w:val="20"/>
          <w:lang w:eastAsia="ko-KR"/>
        </w:rPr>
        <w:t xml:space="preserve"> sequelae </w:t>
      </w:r>
      <w:r w:rsidRPr="007E136A">
        <w:rPr>
          <w:rFonts w:ascii="굴림" w:eastAsia="굴림" w:hAnsi="굴림" w:cs="바탕" w:hint="eastAsia"/>
          <w:kern w:val="0"/>
          <w:sz w:val="20"/>
          <w:szCs w:val="20"/>
          <w:lang w:eastAsia="ko-KR"/>
        </w:rPr>
        <w:t>–</w:t>
      </w:r>
      <w:r w:rsidRPr="007E136A">
        <w:rPr>
          <w:rFonts w:ascii="굴림" w:eastAsia="굴림" w:hAnsi="굴림" w:cs="굴림" w:hint="eastAsia"/>
          <w:kern w:val="0"/>
          <w:sz w:val="20"/>
          <w:szCs w:val="20"/>
          <w:lang w:eastAsia="ko-KR"/>
        </w:rPr>
        <w:t xml:space="preserve"> Health state 분포비율을</w:t>
      </w:r>
      <w:r w:rsidR="00DC3C7A">
        <w:rPr>
          <w:szCs w:val="24"/>
          <w:vertAlign w:val="superscript"/>
          <w:lang w:eastAsia="ko-KR"/>
        </w:rPr>
        <w:t>12</w:t>
      </w:r>
      <w:r w:rsidRPr="007E136A">
        <w:rPr>
          <w:rFonts w:ascii="굴림" w:eastAsia="굴림" w:hAnsi="굴림" w:cs="굴림" w:hint="eastAsia"/>
          <w:kern w:val="0"/>
          <w:sz w:val="20"/>
          <w:szCs w:val="20"/>
          <w:lang w:eastAsia="ko-KR"/>
        </w:rPr>
        <w:t xml:space="preserve"> 적용하여 질환 후유증의 유병률을 계산하였다. </w:t>
      </w:r>
      <w:r w:rsidR="004C28F4">
        <w:rPr>
          <w:rFonts w:ascii="굴림" w:eastAsia="굴림" w:hAnsi="굴림" w:cs="굴림" w:hint="eastAsia"/>
          <w:kern w:val="0"/>
          <w:sz w:val="20"/>
          <w:szCs w:val="20"/>
          <w:lang w:eastAsia="ko-KR"/>
        </w:rPr>
        <w:t xml:space="preserve">그리고 </w:t>
      </w:r>
      <w:r w:rsidRPr="007E136A">
        <w:rPr>
          <w:rFonts w:ascii="굴림" w:eastAsia="굴림" w:hAnsi="굴림" w:cs="굴림" w:hint="eastAsia"/>
          <w:kern w:val="0"/>
          <w:sz w:val="20"/>
          <w:szCs w:val="20"/>
          <w:lang w:eastAsia="ko-KR"/>
        </w:rPr>
        <w:t xml:space="preserve">한국인에서 짝 비교를 통해 산출된 </w:t>
      </w:r>
      <w:r w:rsidR="004C28F4">
        <w:rPr>
          <w:rFonts w:ascii="굴림" w:eastAsia="굴림" w:hAnsi="굴림" w:cs="굴림" w:hint="eastAsia"/>
          <w:kern w:val="0"/>
          <w:sz w:val="20"/>
          <w:szCs w:val="20"/>
          <w:lang w:eastAsia="ko-KR"/>
        </w:rPr>
        <w:t>건강상태</w:t>
      </w:r>
      <w:r w:rsidRPr="007E136A">
        <w:rPr>
          <w:rFonts w:ascii="굴림" w:eastAsia="굴림" w:hAnsi="굴림" w:cs="굴림" w:hint="eastAsia"/>
          <w:kern w:val="0"/>
          <w:sz w:val="20"/>
          <w:szCs w:val="20"/>
          <w:lang w:eastAsia="ko-KR"/>
        </w:rPr>
        <w:t>별 장애가중치</w:t>
      </w:r>
      <w:r w:rsidR="0084075F">
        <w:rPr>
          <w:rFonts w:ascii="굴림" w:eastAsia="굴림" w:hAnsi="굴림" w:cs="굴림" w:hint="eastAsia"/>
          <w:kern w:val="0"/>
          <w:sz w:val="20"/>
          <w:szCs w:val="20"/>
          <w:lang w:eastAsia="ko-KR"/>
        </w:rPr>
        <w:t>에</w:t>
      </w:r>
      <w:r w:rsidRPr="007E136A">
        <w:rPr>
          <w:rFonts w:ascii="굴림" w:eastAsia="굴림" w:hAnsi="굴림" w:cs="굴림" w:hint="eastAsia"/>
          <w:kern w:val="0"/>
          <w:sz w:val="20"/>
          <w:szCs w:val="20"/>
          <w:lang w:eastAsia="ko-KR"/>
        </w:rPr>
        <w:t xml:space="preserve"> 배가적 모델을 적용하여 구한 질환 후유증별 장애가중치를 사용하였</w:t>
      </w:r>
      <w:r w:rsidR="0029515E">
        <w:rPr>
          <w:rFonts w:ascii="굴림" w:eastAsia="굴림" w:hAnsi="굴림" w:cs="굴림" w:hint="eastAsia"/>
          <w:kern w:val="0"/>
          <w:sz w:val="20"/>
          <w:szCs w:val="20"/>
          <w:lang w:eastAsia="ko-KR"/>
        </w:rPr>
        <w:t>다.</w:t>
      </w:r>
      <w:r w:rsidR="00DC3C7A">
        <w:rPr>
          <w:szCs w:val="24"/>
          <w:vertAlign w:val="superscript"/>
          <w:lang w:eastAsia="ko-KR"/>
        </w:rPr>
        <w:t>19</w:t>
      </w:r>
    </w:p>
    <w:p w:rsidR="00E823F0" w:rsidRPr="0029515E" w:rsidRDefault="00E823F0" w:rsidP="004C28F4">
      <w:pPr>
        <w:widowControl w:val="0"/>
        <w:wordWrap w:val="0"/>
        <w:autoSpaceDE w:val="0"/>
        <w:autoSpaceDN w:val="0"/>
        <w:snapToGrid w:val="0"/>
        <w:spacing w:line="360" w:lineRule="auto"/>
        <w:textAlignment w:val="baseline"/>
        <w:rPr>
          <w:rFonts w:ascii="굴림" w:eastAsia="굴림" w:hAnsi="굴림" w:cs="굴림" w:hint="eastAsia"/>
          <w:b/>
          <w:bCs/>
          <w:kern w:val="0"/>
          <w:sz w:val="20"/>
          <w:szCs w:val="20"/>
          <w:lang w:eastAsia="ko-KR"/>
        </w:rPr>
      </w:pPr>
    </w:p>
    <w:p w:rsidR="007E136A" w:rsidRPr="007E136A" w:rsidRDefault="00145961" w:rsidP="004C28F4">
      <w:pPr>
        <w:widowControl w:val="0"/>
        <w:wordWrap w:val="0"/>
        <w:autoSpaceDE w:val="0"/>
        <w:autoSpaceDN w:val="0"/>
        <w:snapToGrid w:val="0"/>
        <w:spacing w:line="360" w:lineRule="auto"/>
        <w:textAlignment w:val="baseline"/>
        <w:rPr>
          <w:rFonts w:ascii="굴림" w:eastAsia="굴림" w:hAnsi="굴림" w:cs="굴림"/>
          <w:b/>
          <w:bCs/>
          <w:kern w:val="0"/>
          <w:sz w:val="20"/>
          <w:szCs w:val="20"/>
          <w:lang w:eastAsia="ko-KR"/>
        </w:rPr>
      </w:pPr>
      <w:r>
        <w:rPr>
          <w:rFonts w:ascii="굴림" w:eastAsia="굴림" w:hAnsi="굴림" w:cs="굴림"/>
          <w:b/>
          <w:bCs/>
          <w:kern w:val="0"/>
          <w:sz w:val="20"/>
          <w:szCs w:val="20"/>
          <w:lang w:eastAsia="ko-KR"/>
        </w:rPr>
        <w:t>2</w:t>
      </w:r>
      <w:r w:rsidR="007E136A" w:rsidRPr="007E136A">
        <w:rPr>
          <w:rFonts w:ascii="굴림" w:eastAsia="굴림" w:hAnsi="굴림" w:cs="굴림" w:hint="eastAsia"/>
          <w:b/>
          <w:bCs/>
          <w:kern w:val="0"/>
          <w:sz w:val="20"/>
          <w:szCs w:val="20"/>
          <w:lang w:eastAsia="ko-KR"/>
        </w:rPr>
        <w:t xml:space="preserve">) 실제 데이터 기반 복합질환 보정 후 YLD </w:t>
      </w:r>
    </w:p>
    <w:p w:rsidR="007E136A" w:rsidRPr="007E136A" w:rsidRDefault="007E136A" w:rsidP="004C28F4">
      <w:pPr>
        <w:widowControl w:val="0"/>
        <w:wordWrap w:val="0"/>
        <w:autoSpaceDE w:val="0"/>
        <w:autoSpaceDN w:val="0"/>
        <w:snapToGrid w:val="0"/>
        <w:spacing w:line="360" w:lineRule="auto"/>
        <w:ind w:firstLineChars="300" w:firstLine="600"/>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 xml:space="preserve">실제 데이터로부터 산출된 성별-연령별 다섯 개 </w:t>
      </w:r>
      <w:r w:rsidR="00743FAC">
        <w:rPr>
          <w:rFonts w:ascii="굴림" w:eastAsia="굴림" w:hAnsi="굴림" w:cs="굴림" w:hint="eastAsia"/>
          <w:kern w:val="0"/>
          <w:sz w:val="20"/>
          <w:szCs w:val="20"/>
          <w:lang w:eastAsia="ko-KR"/>
        </w:rPr>
        <w:t>질환조합</w:t>
      </w:r>
      <w:r w:rsidRPr="007E136A">
        <w:rPr>
          <w:rFonts w:ascii="굴림" w:eastAsia="굴림" w:hAnsi="굴림" w:cs="굴림" w:hint="eastAsia"/>
          <w:kern w:val="0"/>
          <w:sz w:val="20"/>
          <w:szCs w:val="20"/>
          <w:lang w:eastAsia="ko-KR"/>
        </w:rPr>
        <w:t xml:space="preserve">의 유병률과 복합질환의 장애가중치의 곱으로 계산하였다. </w:t>
      </w:r>
      <w:r w:rsidR="00FF0416" w:rsidRPr="00FF0416">
        <w:rPr>
          <w:rFonts w:ascii="굴림" w:eastAsia="굴림" w:hAnsi="굴림" w:hint="eastAsia"/>
          <w:sz w:val="20"/>
          <w:szCs w:val="20"/>
          <w:lang w:eastAsia="ko-KR"/>
        </w:rPr>
        <w:t>다만, 20세 이전 연령에서는 급성 감염성질환이 상위 다빈도 질환에 포함되면서 실제 데이터로는 복합질환에서 급성감염성질환의 유병기간을 특정할 수 없어 유병기간이 보정 안 된 유병률을 사용하였다.</w:t>
      </w:r>
      <w:r w:rsidR="00FF0416">
        <w:rPr>
          <w:rFonts w:ascii="굴림" w:eastAsia="굴림" w:hAnsi="굴림"/>
          <w:sz w:val="20"/>
          <w:szCs w:val="20"/>
          <w:lang w:eastAsia="ko-KR"/>
        </w:rPr>
        <w:t xml:space="preserve"> </w:t>
      </w:r>
      <w:r w:rsidRPr="007E136A">
        <w:rPr>
          <w:rFonts w:ascii="굴림" w:eastAsia="굴림" w:hAnsi="굴림" w:cs="굴림" w:hint="eastAsia"/>
          <w:kern w:val="0"/>
          <w:sz w:val="20"/>
          <w:szCs w:val="20"/>
          <w:lang w:eastAsia="ko-KR"/>
        </w:rPr>
        <w:t>장애가중치는 질환 후유증의 장애가중치를 배가적 모델로 취하여 각 질환별 장애가중치를 구한 후 질환의 장애가중치에 대해 다시 배가적 모델을 적용하여 복합질환의 장애가중치를 계산하였다</w:t>
      </w:r>
      <w:r w:rsidR="008C14A8">
        <w:rPr>
          <w:rFonts w:ascii="굴림" w:eastAsia="굴림" w:hAnsi="굴림" w:cs="굴림" w:hint="eastAsia"/>
          <w:kern w:val="0"/>
          <w:sz w:val="20"/>
          <w:szCs w:val="20"/>
          <w:lang w:eastAsia="ko-KR"/>
        </w:rPr>
        <w:t>.</w:t>
      </w:r>
      <w:r w:rsidRPr="007E136A">
        <w:rPr>
          <w:rFonts w:ascii="굴림" w:eastAsia="굴림" w:hAnsi="굴림" w:cs="굴림" w:hint="eastAsia"/>
          <w:kern w:val="0"/>
          <w:sz w:val="20"/>
          <w:szCs w:val="20"/>
          <w:lang w:eastAsia="ko-KR"/>
        </w:rPr>
        <w:t xml:space="preserve"> </w:t>
      </w:r>
    </w:p>
    <w:p w:rsidR="007E136A" w:rsidRPr="007E136A" w:rsidRDefault="0053179B"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1833880" cy="376555"/>
            <wp:effectExtent l="0" t="0" r="0" b="0"/>
            <wp:docPr id="5" name="_x406528520" descr="DRW000086504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6528520" descr="DRW000086504d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880" cy="376555"/>
                    </a:xfrm>
                    <a:prstGeom prst="rect">
                      <a:avLst/>
                    </a:prstGeom>
                    <a:noFill/>
                    <a:ln>
                      <a:noFill/>
                    </a:ln>
                  </pic:spPr>
                </pic:pic>
              </a:graphicData>
            </a:graphic>
          </wp:inline>
        </w:drawing>
      </w:r>
    </w:p>
    <w:p w:rsidR="007E136A" w:rsidRPr="007E136A" w:rsidRDefault="007E136A"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proofErr w:type="spellStart"/>
      <w:proofErr w:type="gramStart"/>
      <w:r w:rsidRPr="007E136A">
        <w:rPr>
          <w:rFonts w:ascii="굴림" w:eastAsia="굴림" w:hAnsi="굴림" w:cs="굴림" w:hint="eastAsia"/>
          <w:i/>
          <w:iCs/>
          <w:kern w:val="0"/>
          <w:sz w:val="20"/>
          <w:szCs w:val="20"/>
          <w:lang w:eastAsia="ko-KR"/>
        </w:rPr>
        <w:t>DW</w:t>
      </w:r>
      <w:r w:rsidRPr="007E136A">
        <w:rPr>
          <w:rFonts w:ascii="굴림" w:eastAsia="굴림" w:hAnsi="굴림" w:cs="굴림" w:hint="eastAsia"/>
          <w:i/>
          <w:iCs/>
          <w:kern w:val="0"/>
          <w:sz w:val="20"/>
          <w:szCs w:val="20"/>
          <w:vertAlign w:val="subscript"/>
          <w:lang w:eastAsia="ko-KR"/>
        </w:rPr>
        <w:t>k</w:t>
      </w:r>
      <w:proofErr w:type="spellEnd"/>
      <w:r w:rsidRPr="007E136A">
        <w:rPr>
          <w:rFonts w:ascii="굴림" w:eastAsia="굴림" w:hAnsi="굴림" w:cs="굴림" w:hint="eastAsia"/>
          <w:i/>
          <w:iCs/>
          <w:kern w:val="0"/>
          <w:sz w:val="20"/>
          <w:szCs w:val="20"/>
          <w:vertAlign w:val="subscript"/>
          <w:lang w:eastAsia="ko-KR"/>
        </w:rPr>
        <w:t xml:space="preserve"> </w:t>
      </w:r>
      <w:r w:rsidRPr="007E136A">
        <w:rPr>
          <w:rFonts w:ascii="굴림" w:eastAsia="굴림" w:hAnsi="굴림" w:cs="굴림" w:hint="eastAsia"/>
          <w:kern w:val="0"/>
          <w:sz w:val="20"/>
          <w:szCs w:val="20"/>
          <w:lang w:eastAsia="ko-KR"/>
        </w:rPr>
        <w:t>:</w:t>
      </w:r>
      <w:proofErr w:type="gramEnd"/>
      <w:r w:rsidRPr="007E136A">
        <w:rPr>
          <w:rFonts w:ascii="굴림" w:eastAsia="굴림" w:hAnsi="굴림" w:cs="굴림" w:hint="eastAsia"/>
          <w:kern w:val="0"/>
          <w:sz w:val="20"/>
          <w:szCs w:val="20"/>
          <w:lang w:eastAsia="ko-KR"/>
        </w:rPr>
        <w:t xml:space="preserve"> Disability weight for disease </w:t>
      </w:r>
      <w:r w:rsidRPr="007E136A">
        <w:rPr>
          <w:rFonts w:ascii="굴림" w:eastAsia="굴림" w:hAnsi="굴림" w:cs="굴림" w:hint="eastAsia"/>
          <w:i/>
          <w:iCs/>
          <w:kern w:val="0"/>
          <w:sz w:val="20"/>
          <w:szCs w:val="20"/>
          <w:lang w:eastAsia="ko-KR"/>
        </w:rPr>
        <w:t>k</w:t>
      </w:r>
      <w:r w:rsidRPr="007E136A">
        <w:rPr>
          <w:rFonts w:ascii="굴림" w:eastAsia="굴림" w:hAnsi="굴림" w:cs="굴림" w:hint="eastAsia"/>
          <w:kern w:val="0"/>
          <w:sz w:val="20"/>
          <w:szCs w:val="20"/>
          <w:lang w:eastAsia="ko-KR"/>
        </w:rPr>
        <w:t>, n=total number of diseases</w:t>
      </w:r>
    </w:p>
    <w:p w:rsidR="00FF0416" w:rsidRPr="00B86EF3" w:rsidRDefault="00FF0416" w:rsidP="004C28F4">
      <w:pPr>
        <w:spacing w:line="360" w:lineRule="auto"/>
        <w:rPr>
          <w:rFonts w:ascii="굴림" w:eastAsia="굴림" w:hAnsi="굴림" w:hint="eastAsia"/>
          <w:b/>
          <w:sz w:val="20"/>
          <w:szCs w:val="20"/>
          <w:lang w:eastAsia="ko-KR"/>
        </w:rPr>
      </w:pPr>
      <w:r w:rsidRPr="00FF0416">
        <w:rPr>
          <w:rFonts w:ascii="굴림" w:eastAsia="굴림" w:hAnsi="굴림" w:hint="eastAsia"/>
          <w:sz w:val="20"/>
          <w:szCs w:val="20"/>
          <w:lang w:eastAsia="ko-KR"/>
        </w:rPr>
        <w:t xml:space="preserve"> </w:t>
      </w:r>
      <w:r>
        <w:rPr>
          <w:rFonts w:ascii="굴림" w:eastAsia="굴림" w:hAnsi="굴림"/>
          <w:sz w:val="20"/>
          <w:szCs w:val="20"/>
          <w:lang w:eastAsia="ko-KR"/>
        </w:rPr>
        <w:t xml:space="preserve">     </w:t>
      </w:r>
    </w:p>
    <w:p w:rsidR="007E136A" w:rsidRPr="007E136A" w:rsidRDefault="007E136A" w:rsidP="004C28F4">
      <w:pPr>
        <w:widowControl w:val="0"/>
        <w:wordWrap w:val="0"/>
        <w:autoSpaceDE w:val="0"/>
        <w:autoSpaceDN w:val="0"/>
        <w:snapToGrid w:val="0"/>
        <w:spacing w:line="360" w:lineRule="auto"/>
        <w:textAlignment w:val="baseline"/>
        <w:rPr>
          <w:rFonts w:ascii="굴림" w:eastAsia="굴림" w:hAnsi="굴림" w:cs="굴림"/>
          <w:kern w:val="0"/>
          <w:sz w:val="20"/>
          <w:szCs w:val="20"/>
          <w:lang w:eastAsia="ko-KR"/>
        </w:rPr>
      </w:pPr>
      <w:r w:rsidRPr="007E136A">
        <w:rPr>
          <w:rFonts w:ascii="굴림" w:eastAsia="굴림" w:hAnsi="굴림" w:cs="굴림" w:hint="eastAsia"/>
          <w:b/>
          <w:bCs/>
          <w:kern w:val="0"/>
          <w:sz w:val="20"/>
          <w:szCs w:val="20"/>
          <w:lang w:eastAsia="ko-KR"/>
        </w:rPr>
        <w:t xml:space="preserve">3) </w:t>
      </w:r>
      <w:proofErr w:type="spellStart"/>
      <w:r w:rsidRPr="007E136A">
        <w:rPr>
          <w:rFonts w:ascii="굴림" w:eastAsia="굴림" w:hAnsi="굴림" w:cs="굴림" w:hint="eastAsia"/>
          <w:b/>
          <w:bCs/>
          <w:kern w:val="0"/>
          <w:sz w:val="20"/>
          <w:szCs w:val="20"/>
          <w:lang w:eastAsia="ko-KR"/>
        </w:rPr>
        <w:t>몬테카를로</w:t>
      </w:r>
      <w:proofErr w:type="spellEnd"/>
      <w:r w:rsidRPr="007E136A">
        <w:rPr>
          <w:rFonts w:ascii="굴림" w:eastAsia="굴림" w:hAnsi="굴림" w:cs="굴림" w:hint="eastAsia"/>
          <w:b/>
          <w:bCs/>
          <w:kern w:val="0"/>
          <w:sz w:val="20"/>
          <w:szCs w:val="20"/>
          <w:lang w:eastAsia="ko-KR"/>
        </w:rPr>
        <w:t xml:space="preserve"> 시뮬레이션을 이용한 복합질환 보정 후 YLD </w:t>
      </w:r>
    </w:p>
    <w:p w:rsidR="007E136A" w:rsidRPr="007E136A" w:rsidRDefault="007E136A" w:rsidP="004C28F4">
      <w:pPr>
        <w:widowControl w:val="0"/>
        <w:wordWrap w:val="0"/>
        <w:autoSpaceDE w:val="0"/>
        <w:autoSpaceDN w:val="0"/>
        <w:snapToGrid w:val="0"/>
        <w:spacing w:line="360" w:lineRule="auto"/>
        <w:ind w:firstLineChars="100" w:firstLine="200"/>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GBD 2016 연구에서 사용한 방법을 활용하</w:t>
      </w:r>
      <w:r w:rsidR="008C14A8">
        <w:rPr>
          <w:rFonts w:ascii="굴림" w:eastAsia="굴림" w:hAnsi="굴림" w:cs="굴림" w:hint="eastAsia"/>
          <w:kern w:val="0"/>
          <w:sz w:val="20"/>
          <w:szCs w:val="20"/>
          <w:lang w:eastAsia="ko-KR"/>
        </w:rPr>
        <w:t>여</w:t>
      </w:r>
      <w:r w:rsidR="00DC3C7A">
        <w:rPr>
          <w:szCs w:val="24"/>
          <w:vertAlign w:val="superscript"/>
          <w:lang w:eastAsia="ko-KR"/>
        </w:rPr>
        <w:t>6</w:t>
      </w:r>
      <w:r w:rsidR="008C14A8">
        <w:rPr>
          <w:rFonts w:ascii="굴림" w:eastAsia="굴림" w:hAnsi="굴림" w:cs="굴림"/>
          <w:kern w:val="0"/>
          <w:sz w:val="20"/>
          <w:szCs w:val="20"/>
          <w:lang w:eastAsia="ko-KR"/>
        </w:rPr>
        <w:t xml:space="preserve"> </w:t>
      </w:r>
      <w:r w:rsidRPr="007E136A">
        <w:rPr>
          <w:rFonts w:ascii="굴림" w:eastAsia="굴림" w:hAnsi="굴림" w:cs="굴림" w:hint="eastAsia"/>
          <w:kern w:val="0"/>
          <w:sz w:val="20"/>
          <w:szCs w:val="20"/>
          <w:lang w:eastAsia="ko-KR"/>
        </w:rPr>
        <w:t xml:space="preserve">가상의 대상자가 다섯 개의 각 질환에 독립적인 확률로 노출된다고 가정하고 각 질환 후유증별 유병률을 기반으로 </w:t>
      </w:r>
      <w:proofErr w:type="spellStart"/>
      <w:r w:rsidRPr="007E136A">
        <w:rPr>
          <w:rFonts w:ascii="굴림" w:eastAsia="굴림" w:hAnsi="굴림" w:cs="굴림" w:hint="eastAsia"/>
          <w:kern w:val="0"/>
          <w:sz w:val="20"/>
          <w:szCs w:val="20"/>
          <w:lang w:eastAsia="ko-KR"/>
        </w:rPr>
        <w:t>몬테카를로</w:t>
      </w:r>
      <w:proofErr w:type="spellEnd"/>
      <w:r w:rsidRPr="007E136A">
        <w:rPr>
          <w:rFonts w:ascii="굴림" w:eastAsia="굴림" w:hAnsi="굴림" w:cs="굴림" w:hint="eastAsia"/>
          <w:kern w:val="0"/>
          <w:sz w:val="20"/>
          <w:szCs w:val="20"/>
          <w:lang w:eastAsia="ko-KR"/>
        </w:rPr>
        <w:t xml:space="preserve"> 시뮬레이션을 시행하여 총 40,000명의 가상의 대상자에 대하여 단일질환 혹은 복합질환 유병 상태가 생성되도록 하였다</w:t>
      </w:r>
      <w:r w:rsidR="008C14A8">
        <w:rPr>
          <w:rFonts w:ascii="굴림" w:eastAsia="굴림" w:hAnsi="굴림" w:cs="굴림" w:hint="eastAsia"/>
          <w:kern w:val="0"/>
          <w:sz w:val="20"/>
          <w:szCs w:val="20"/>
          <w:lang w:eastAsia="ko-KR"/>
        </w:rPr>
        <w:t>.</w:t>
      </w:r>
      <w:r w:rsidR="008C14A8">
        <w:rPr>
          <w:rFonts w:ascii="굴림" w:eastAsia="굴림" w:hAnsi="굴림" w:cs="굴림"/>
          <w:kern w:val="0"/>
          <w:sz w:val="20"/>
          <w:szCs w:val="20"/>
          <w:lang w:eastAsia="ko-KR"/>
        </w:rPr>
        <w:t xml:space="preserve"> </w:t>
      </w:r>
      <w:r w:rsidRPr="007E136A">
        <w:rPr>
          <w:rFonts w:ascii="굴림" w:eastAsia="굴림" w:hAnsi="굴림" w:cs="굴림" w:hint="eastAsia"/>
          <w:kern w:val="0"/>
          <w:sz w:val="20"/>
          <w:szCs w:val="20"/>
          <w:lang w:eastAsia="ko-KR"/>
        </w:rPr>
        <w:t>각 가상의 대상자의 장애가중치 값</w:t>
      </w:r>
      <w:r w:rsidR="00E533D0">
        <w:rPr>
          <w:rFonts w:ascii="굴림" w:eastAsia="굴림" w:hAnsi="굴림" w:cs="굴림" w:hint="eastAsia"/>
          <w:kern w:val="0"/>
          <w:sz w:val="20"/>
          <w:szCs w:val="20"/>
          <w:lang w:eastAsia="ko-KR"/>
        </w:rPr>
        <w:t>을</w:t>
      </w:r>
      <w:r w:rsidRPr="007E136A">
        <w:rPr>
          <w:rFonts w:ascii="굴림" w:eastAsia="굴림" w:hAnsi="굴림" w:cs="굴림" w:hint="eastAsia"/>
          <w:kern w:val="0"/>
          <w:sz w:val="20"/>
          <w:szCs w:val="20"/>
          <w:lang w:eastAsia="ko-KR"/>
        </w:rPr>
        <w:t xml:space="preserve"> 대상자에 해당하는 각 질환에 </w:t>
      </w:r>
      <w:r w:rsidR="00DB14D9">
        <w:rPr>
          <w:rFonts w:ascii="굴림" w:eastAsia="굴림" w:hAnsi="굴림" w:cs="굴림" w:hint="eastAsia"/>
          <w:kern w:val="0"/>
          <w:sz w:val="20"/>
          <w:szCs w:val="20"/>
          <w:lang w:eastAsia="ko-KR"/>
        </w:rPr>
        <w:t>배분하였</w:t>
      </w:r>
      <w:r w:rsidRPr="007E136A">
        <w:rPr>
          <w:rFonts w:ascii="굴림" w:eastAsia="굴림" w:hAnsi="굴림" w:cs="굴림" w:hint="eastAsia"/>
          <w:kern w:val="0"/>
          <w:sz w:val="20"/>
          <w:szCs w:val="20"/>
          <w:lang w:eastAsia="ko-KR"/>
        </w:rPr>
        <w:t>다.</w:t>
      </w:r>
    </w:p>
    <w:p w:rsidR="007E136A" w:rsidRPr="007E136A" w:rsidRDefault="0053179B"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1828800" cy="590550"/>
            <wp:effectExtent l="0" t="0" r="0" b="0"/>
            <wp:docPr id="6" name="_x281930600" descr="DRW000086504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930600" descr="DRW000086504dd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7E136A" w:rsidRPr="007E136A" w:rsidRDefault="0053179B"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428625" cy="147955"/>
            <wp:effectExtent l="0" t="0" r="0" b="0"/>
            <wp:docPr id="7" name="_x281925000" descr="DRW000086504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925000" descr="DRW000086504dd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147955"/>
                    </a:xfrm>
                    <a:prstGeom prst="rect">
                      <a:avLst/>
                    </a:prstGeom>
                    <a:noFill/>
                    <a:ln>
                      <a:noFill/>
                    </a:ln>
                  </pic:spPr>
                </pic:pic>
              </a:graphicData>
            </a:graphic>
          </wp:inline>
        </w:drawing>
      </w:r>
      <w:r w:rsidR="007E136A" w:rsidRPr="007E136A">
        <w:rPr>
          <w:rFonts w:ascii="굴림" w:eastAsia="굴림" w:hAnsi="굴림" w:cs="굴림" w:hint="eastAsia"/>
          <w:kern w:val="0"/>
          <w:sz w:val="20"/>
          <w:szCs w:val="20"/>
          <w:lang w:eastAsia="ko-KR"/>
        </w:rPr>
        <w:t>=</w:t>
      </w:r>
      <w:r w:rsidR="007E136A" w:rsidRPr="007E136A">
        <w:rPr>
          <w:rFonts w:ascii="굴림" w:eastAsia="굴림" w:hAnsi="굴림" w:cs="굴림"/>
          <w:kern w:val="0"/>
          <w:sz w:val="20"/>
          <w:szCs w:val="20"/>
          <w:lang w:eastAsia="ko-KR"/>
        </w:rPr>
        <w:t xml:space="preserve"> </w:t>
      </w:r>
      <w:r w:rsidR="007E136A" w:rsidRPr="007E136A">
        <w:rPr>
          <w:rFonts w:ascii="굴림" w:eastAsia="굴림" w:hAnsi="굴림" w:cs="굴림" w:hint="eastAsia"/>
          <w:spacing w:val="-6"/>
          <w:kern w:val="0"/>
          <w:sz w:val="20"/>
          <w:szCs w:val="20"/>
          <w:lang w:eastAsia="ko-KR"/>
        </w:rPr>
        <w:t xml:space="preserve">attributable </w:t>
      </w:r>
      <w:r w:rsidR="007E136A" w:rsidRPr="007E136A">
        <w:rPr>
          <w:rFonts w:ascii="굴림" w:eastAsia="굴림" w:hAnsi="굴림" w:cs="굴림" w:hint="eastAsia"/>
          <w:i/>
          <w:iCs/>
          <w:spacing w:val="-6"/>
          <w:kern w:val="0"/>
          <w:sz w:val="20"/>
          <w:szCs w:val="20"/>
          <w:lang w:eastAsia="ko-KR"/>
        </w:rPr>
        <w:t>DW</w:t>
      </w:r>
      <w:r w:rsidR="007E136A" w:rsidRPr="007E136A">
        <w:rPr>
          <w:rFonts w:ascii="굴림" w:eastAsia="굴림" w:hAnsi="굴림" w:cs="굴림"/>
          <w:spacing w:val="-6"/>
          <w:kern w:val="0"/>
          <w:sz w:val="20"/>
          <w:szCs w:val="20"/>
          <w:lang w:eastAsia="ko-KR"/>
        </w:rPr>
        <w:t xml:space="preserve"> </w:t>
      </w:r>
      <w:r w:rsidR="007E136A" w:rsidRPr="007E136A">
        <w:rPr>
          <w:rFonts w:ascii="굴림" w:eastAsia="굴림" w:hAnsi="굴림" w:cs="굴림" w:hint="eastAsia"/>
          <w:spacing w:val="-6"/>
          <w:kern w:val="0"/>
          <w:sz w:val="20"/>
          <w:szCs w:val="20"/>
          <w:lang w:eastAsia="ko-KR"/>
        </w:rPr>
        <w:t xml:space="preserve">of phase sequelae </w:t>
      </w:r>
      <w:r w:rsidR="007E136A" w:rsidRPr="007E136A">
        <w:rPr>
          <w:rFonts w:ascii="굴림" w:eastAsia="굴림" w:hAnsi="굴림" w:cs="굴림" w:hint="eastAsia"/>
          <w:i/>
          <w:iCs/>
          <w:spacing w:val="-6"/>
          <w:kern w:val="0"/>
          <w:sz w:val="20"/>
          <w:szCs w:val="20"/>
          <w:lang w:eastAsia="ko-KR"/>
        </w:rPr>
        <w:t>k</w:t>
      </w:r>
      <w:r w:rsidR="007E136A" w:rsidRPr="007E136A">
        <w:rPr>
          <w:rFonts w:ascii="굴림" w:eastAsia="굴림" w:hAnsi="굴림" w:cs="굴림"/>
          <w:spacing w:val="-6"/>
          <w:kern w:val="0"/>
          <w:sz w:val="20"/>
          <w:szCs w:val="20"/>
          <w:lang w:eastAsia="ko-KR"/>
        </w:rPr>
        <w:t xml:space="preserve"> </w:t>
      </w:r>
      <w:r w:rsidR="007E136A" w:rsidRPr="007E136A">
        <w:rPr>
          <w:rFonts w:ascii="굴림" w:eastAsia="굴림" w:hAnsi="굴림" w:cs="굴림" w:hint="eastAsia"/>
          <w:spacing w:val="-6"/>
          <w:kern w:val="0"/>
          <w:sz w:val="20"/>
          <w:szCs w:val="20"/>
          <w:lang w:eastAsia="ko-KR"/>
        </w:rPr>
        <w:t xml:space="preserve">belonging to simulant </w:t>
      </w:r>
      <w:r w:rsidR="007E136A" w:rsidRPr="007E136A">
        <w:rPr>
          <w:rFonts w:ascii="굴림" w:eastAsia="굴림" w:hAnsi="굴림" w:cs="굴림" w:hint="eastAsia"/>
          <w:i/>
          <w:iCs/>
          <w:spacing w:val="-6"/>
          <w:kern w:val="0"/>
          <w:sz w:val="20"/>
          <w:szCs w:val="20"/>
          <w:lang w:eastAsia="ko-KR"/>
        </w:rPr>
        <w:t>l</w:t>
      </w:r>
    </w:p>
    <w:p w:rsidR="007E136A" w:rsidRDefault="0053179B" w:rsidP="004C28F4">
      <w:pPr>
        <w:widowControl w:val="0"/>
        <w:autoSpaceDE w:val="0"/>
        <w:autoSpaceDN w:val="0"/>
        <w:snapToGrid w:val="0"/>
        <w:spacing w:line="360" w:lineRule="auto"/>
        <w:jc w:val="center"/>
        <w:textAlignment w:val="baseline"/>
        <w:rPr>
          <w:rFonts w:ascii="굴림" w:eastAsia="굴림" w:hAnsi="굴림" w:cs="굴림"/>
          <w:spacing w:val="-6"/>
          <w:kern w:val="0"/>
          <w:sz w:val="20"/>
          <w:szCs w:val="20"/>
          <w:lang w:eastAsia="ko-KR"/>
        </w:rPr>
      </w:pPr>
      <w:r w:rsidRPr="007E136A">
        <w:rPr>
          <w:rFonts w:ascii="굴림" w:eastAsia="굴림" w:hAnsi="굴림" w:cs="굴림"/>
          <w:noProof/>
          <w:kern w:val="0"/>
          <w:sz w:val="20"/>
          <w:szCs w:val="20"/>
          <w:lang w:eastAsia="ko-KR"/>
        </w:rPr>
        <w:lastRenderedPageBreak/>
        <w:drawing>
          <wp:inline distT="0" distB="0" distL="0" distR="0">
            <wp:extent cx="628650" cy="147955"/>
            <wp:effectExtent l="0" t="0" r="0" b="0"/>
            <wp:docPr id="8" name="_x281925960" descr="DRW000086504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1925960" descr="DRW000086504d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147955"/>
                    </a:xfrm>
                    <a:prstGeom prst="rect">
                      <a:avLst/>
                    </a:prstGeom>
                    <a:noFill/>
                    <a:ln>
                      <a:noFill/>
                    </a:ln>
                  </pic:spPr>
                </pic:pic>
              </a:graphicData>
            </a:graphic>
          </wp:inline>
        </w:drawing>
      </w:r>
      <w:r w:rsidR="007E136A" w:rsidRPr="007E136A">
        <w:rPr>
          <w:rFonts w:ascii="굴림" w:eastAsia="굴림" w:hAnsi="굴림" w:cs="굴림" w:hint="eastAsia"/>
          <w:kern w:val="0"/>
          <w:sz w:val="20"/>
          <w:szCs w:val="20"/>
          <w:lang w:eastAsia="ko-KR"/>
        </w:rPr>
        <w:t>=</w:t>
      </w:r>
      <w:r w:rsidR="007E136A" w:rsidRPr="007E136A">
        <w:rPr>
          <w:rFonts w:ascii="굴림" w:eastAsia="굴림" w:hAnsi="굴림" w:cs="굴림"/>
          <w:kern w:val="0"/>
          <w:sz w:val="20"/>
          <w:szCs w:val="20"/>
          <w:lang w:eastAsia="ko-KR"/>
        </w:rPr>
        <w:t xml:space="preserve"> </w:t>
      </w:r>
      <w:r w:rsidR="007E136A" w:rsidRPr="007E136A">
        <w:rPr>
          <w:rFonts w:ascii="굴림" w:eastAsia="굴림" w:hAnsi="굴림" w:cs="굴림" w:hint="eastAsia"/>
          <w:i/>
          <w:iCs/>
          <w:spacing w:val="-6"/>
          <w:kern w:val="0"/>
          <w:sz w:val="20"/>
          <w:szCs w:val="20"/>
          <w:lang w:eastAsia="ko-KR"/>
        </w:rPr>
        <w:t>DW</w:t>
      </w:r>
      <w:r w:rsidR="007E136A" w:rsidRPr="007E136A">
        <w:rPr>
          <w:rFonts w:ascii="굴림" w:eastAsia="굴림" w:hAnsi="굴림" w:cs="굴림"/>
          <w:spacing w:val="-6"/>
          <w:kern w:val="0"/>
          <w:sz w:val="20"/>
          <w:szCs w:val="20"/>
          <w:lang w:eastAsia="ko-KR"/>
        </w:rPr>
        <w:t xml:space="preserve"> </w:t>
      </w:r>
      <w:r w:rsidR="007E136A" w:rsidRPr="007E136A">
        <w:rPr>
          <w:rFonts w:ascii="굴림" w:eastAsia="굴림" w:hAnsi="굴림" w:cs="굴림" w:hint="eastAsia"/>
          <w:spacing w:val="-6"/>
          <w:kern w:val="0"/>
          <w:sz w:val="20"/>
          <w:szCs w:val="20"/>
          <w:lang w:eastAsia="ko-KR"/>
        </w:rPr>
        <w:t xml:space="preserve">for the combination of sequelae experienced by simulant </w:t>
      </w:r>
      <w:r w:rsidR="007E136A" w:rsidRPr="007E136A">
        <w:rPr>
          <w:rFonts w:ascii="굴림" w:eastAsia="굴림" w:hAnsi="굴림" w:cs="굴림" w:hint="eastAsia"/>
          <w:i/>
          <w:iCs/>
          <w:spacing w:val="-6"/>
          <w:kern w:val="0"/>
          <w:sz w:val="20"/>
          <w:szCs w:val="20"/>
          <w:lang w:eastAsia="ko-KR"/>
        </w:rPr>
        <w:t>I</w:t>
      </w:r>
      <w:r w:rsidR="007E136A" w:rsidRPr="007E136A">
        <w:rPr>
          <w:rFonts w:ascii="굴림" w:eastAsia="굴림" w:hAnsi="굴림" w:cs="굴림"/>
          <w:spacing w:val="-6"/>
          <w:kern w:val="0"/>
          <w:sz w:val="20"/>
          <w:szCs w:val="20"/>
          <w:lang w:eastAsia="ko-KR"/>
        </w:rPr>
        <w:t xml:space="preserve"> </w:t>
      </w:r>
    </w:p>
    <w:p w:rsidR="00480867" w:rsidRPr="007E136A" w:rsidRDefault="00480867"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p>
    <w:p w:rsidR="007E136A" w:rsidRPr="007E136A" w:rsidRDefault="007E136A" w:rsidP="004C28F4">
      <w:pPr>
        <w:widowControl w:val="0"/>
        <w:wordWrap w:val="0"/>
        <w:autoSpaceDE w:val="0"/>
        <w:autoSpaceDN w:val="0"/>
        <w:snapToGrid w:val="0"/>
        <w:spacing w:line="360" w:lineRule="auto"/>
        <w:ind w:firstLineChars="300" w:firstLine="600"/>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 xml:space="preserve">40,000명의 가상 대상자에 대하여 구해진 질환의 장애가중치의 합산 값을 자료의 규모로 나눠서 복합질환 상태가 보정된 질환의 YLD를 계산하였다. </w:t>
      </w:r>
    </w:p>
    <w:p w:rsidR="007E136A" w:rsidRDefault="0053179B"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r w:rsidRPr="007E136A">
        <w:rPr>
          <w:rFonts w:ascii="굴림" w:eastAsia="굴림" w:hAnsi="굴림" w:cs="굴림"/>
          <w:noProof/>
          <w:kern w:val="0"/>
          <w:sz w:val="20"/>
          <w:szCs w:val="20"/>
          <w:lang w:eastAsia="ko-KR"/>
        </w:rPr>
        <w:drawing>
          <wp:inline distT="0" distB="0" distL="0" distR="0">
            <wp:extent cx="1281430" cy="561975"/>
            <wp:effectExtent l="0" t="0" r="0" b="0"/>
            <wp:docPr id="9" name="_x277322840" descr="DRW000086504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22840" descr="DRW000086504dd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430" cy="561975"/>
                    </a:xfrm>
                    <a:prstGeom prst="rect">
                      <a:avLst/>
                    </a:prstGeom>
                    <a:noFill/>
                    <a:ln>
                      <a:noFill/>
                    </a:ln>
                  </pic:spPr>
                </pic:pic>
              </a:graphicData>
            </a:graphic>
          </wp:inline>
        </w:drawing>
      </w:r>
    </w:p>
    <w:p w:rsidR="00480867" w:rsidRPr="007E136A" w:rsidRDefault="00480867" w:rsidP="004C28F4">
      <w:pPr>
        <w:widowControl w:val="0"/>
        <w:autoSpaceDE w:val="0"/>
        <w:autoSpaceDN w:val="0"/>
        <w:snapToGrid w:val="0"/>
        <w:spacing w:line="360" w:lineRule="auto"/>
        <w:jc w:val="center"/>
        <w:textAlignment w:val="baseline"/>
        <w:rPr>
          <w:rFonts w:ascii="굴림" w:eastAsia="굴림" w:hAnsi="굴림" w:cs="굴림"/>
          <w:kern w:val="0"/>
          <w:sz w:val="20"/>
          <w:szCs w:val="20"/>
          <w:lang w:eastAsia="ko-KR"/>
        </w:rPr>
      </w:pPr>
    </w:p>
    <w:p w:rsidR="007E136A" w:rsidRPr="007E136A" w:rsidRDefault="007E136A" w:rsidP="004C28F4">
      <w:pPr>
        <w:widowControl w:val="0"/>
        <w:wordWrap w:val="0"/>
        <w:autoSpaceDE w:val="0"/>
        <w:autoSpaceDN w:val="0"/>
        <w:snapToGrid w:val="0"/>
        <w:spacing w:line="360" w:lineRule="auto"/>
        <w:ind w:firstLineChars="300" w:firstLine="600"/>
        <w:textAlignment w:val="baseline"/>
        <w:rPr>
          <w:rFonts w:ascii="굴림" w:eastAsia="굴림" w:hAnsi="굴림" w:cs="굴림"/>
          <w:kern w:val="0"/>
          <w:sz w:val="20"/>
          <w:szCs w:val="20"/>
          <w:lang w:eastAsia="ko-KR"/>
        </w:rPr>
      </w:pPr>
      <w:r w:rsidRPr="007E136A">
        <w:rPr>
          <w:rFonts w:ascii="굴림" w:eastAsia="굴림" w:hAnsi="굴림" w:cs="굴림" w:hint="eastAsia"/>
          <w:kern w:val="0"/>
          <w:sz w:val="20"/>
          <w:szCs w:val="20"/>
          <w:lang w:eastAsia="ko-KR"/>
        </w:rPr>
        <w:t xml:space="preserve">이러한 과정을 1,000번 반복하여 95% 신뢰구간을 </w:t>
      </w:r>
      <w:r w:rsidR="00403CD1">
        <w:rPr>
          <w:rFonts w:ascii="굴림" w:eastAsia="굴림" w:hAnsi="굴림" w:cs="굴림" w:hint="eastAsia"/>
          <w:kern w:val="0"/>
          <w:sz w:val="20"/>
          <w:szCs w:val="20"/>
          <w:lang w:eastAsia="ko-KR"/>
        </w:rPr>
        <w:t xml:space="preserve">구하고 </w:t>
      </w:r>
      <w:r w:rsidRPr="007E136A">
        <w:rPr>
          <w:rFonts w:ascii="굴림" w:eastAsia="굴림" w:hAnsi="굴림" w:cs="굴림" w:hint="eastAsia"/>
          <w:kern w:val="0"/>
          <w:sz w:val="20"/>
          <w:szCs w:val="20"/>
          <w:lang w:eastAsia="ko-KR"/>
        </w:rPr>
        <w:t xml:space="preserve">YLD의 95% 신뢰구간을 비교하여 YLD의 차이를 확인하였으며 </w:t>
      </w:r>
      <w:proofErr w:type="spellStart"/>
      <w:r w:rsidRPr="007E136A">
        <w:rPr>
          <w:rFonts w:ascii="굴림" w:eastAsia="굴림" w:hAnsi="굴림" w:cs="굴림" w:hint="eastAsia"/>
          <w:kern w:val="0"/>
          <w:sz w:val="20"/>
          <w:szCs w:val="20"/>
          <w:lang w:eastAsia="ko-KR"/>
        </w:rPr>
        <w:t>몬테카를로</w:t>
      </w:r>
      <w:proofErr w:type="spellEnd"/>
      <w:r w:rsidRPr="007E136A">
        <w:rPr>
          <w:rFonts w:ascii="굴림" w:eastAsia="굴림" w:hAnsi="굴림" w:cs="굴림" w:hint="eastAsia"/>
          <w:kern w:val="0"/>
          <w:sz w:val="20"/>
          <w:szCs w:val="20"/>
          <w:lang w:eastAsia="ko-KR"/>
        </w:rPr>
        <w:t xml:space="preserve"> 시뮬레이션의 적용 타당성을 성별-연령별로 검토하였다. 복합질환의 유병률을 산출하기 위해서는 SAS (version 9.4; SAS Institute, Cary, NC, USA)를 사용하였으며, </w:t>
      </w:r>
      <w:proofErr w:type="spellStart"/>
      <w:r w:rsidRPr="007E136A">
        <w:rPr>
          <w:rFonts w:ascii="굴림" w:eastAsia="굴림" w:hAnsi="굴림" w:cs="굴림" w:hint="eastAsia"/>
          <w:kern w:val="0"/>
          <w:sz w:val="20"/>
          <w:szCs w:val="20"/>
          <w:lang w:eastAsia="ko-KR"/>
        </w:rPr>
        <w:t>몬테카를로</w:t>
      </w:r>
      <w:proofErr w:type="spellEnd"/>
      <w:r w:rsidRPr="007E136A">
        <w:rPr>
          <w:rFonts w:ascii="굴림" w:eastAsia="굴림" w:hAnsi="굴림" w:cs="굴림" w:hint="eastAsia"/>
          <w:kern w:val="0"/>
          <w:sz w:val="20"/>
          <w:szCs w:val="20"/>
          <w:lang w:eastAsia="ko-KR"/>
        </w:rPr>
        <w:t xml:space="preserve"> 시뮬레이션은 R (version 4.0.2; R Foundation, Vienna, Austria)을 사용하여 수행하였다. </w:t>
      </w:r>
    </w:p>
    <w:p w:rsidR="00854110" w:rsidRDefault="00854110" w:rsidP="004C28F4">
      <w:pPr>
        <w:spacing w:line="360" w:lineRule="auto"/>
        <w:jc w:val="left"/>
        <w:rPr>
          <w:b/>
          <w:szCs w:val="24"/>
          <w:lang w:eastAsia="ko-KR"/>
        </w:rPr>
      </w:pPr>
    </w:p>
    <w:p w:rsidR="007E136A" w:rsidRPr="008154B3" w:rsidRDefault="007E136A" w:rsidP="004C28F4">
      <w:pPr>
        <w:spacing w:line="360" w:lineRule="auto"/>
        <w:jc w:val="left"/>
        <w:rPr>
          <w:b/>
          <w:szCs w:val="24"/>
          <w:lang w:eastAsia="ko-KR"/>
        </w:rPr>
      </w:pPr>
      <w:r w:rsidRPr="008154B3">
        <w:rPr>
          <w:b/>
          <w:szCs w:val="24"/>
          <w:lang w:eastAsia="ko-KR"/>
        </w:rPr>
        <w:t>Ethics statement</w:t>
      </w:r>
    </w:p>
    <w:p w:rsidR="00B86EF3" w:rsidRPr="008C14A8" w:rsidRDefault="00B86EF3" w:rsidP="004C28F4">
      <w:pPr>
        <w:spacing w:line="360" w:lineRule="auto"/>
        <w:ind w:firstLineChars="300" w:firstLine="600"/>
        <w:rPr>
          <w:sz w:val="20"/>
          <w:szCs w:val="20"/>
        </w:rPr>
      </w:pPr>
      <w:r w:rsidRPr="008C14A8">
        <w:rPr>
          <w:sz w:val="20"/>
          <w:szCs w:val="20"/>
        </w:rPr>
        <w:t>The study was conducted after receiving an exemption from the Research Ethics Review Committee (SEUMC</w:t>
      </w:r>
      <w:r w:rsidR="002138D2" w:rsidRPr="008C14A8">
        <w:rPr>
          <w:sz w:val="20"/>
          <w:szCs w:val="20"/>
        </w:rPr>
        <w:t xml:space="preserve"> 2021-01-004</w:t>
      </w:r>
      <w:r w:rsidRPr="008C14A8">
        <w:rPr>
          <w:sz w:val="20"/>
          <w:szCs w:val="20"/>
        </w:rPr>
        <w:t xml:space="preserve">) of Seoul Hospital, </w:t>
      </w:r>
      <w:proofErr w:type="spellStart"/>
      <w:r w:rsidRPr="008C14A8">
        <w:rPr>
          <w:sz w:val="20"/>
          <w:szCs w:val="20"/>
        </w:rPr>
        <w:t>Ewha</w:t>
      </w:r>
      <w:proofErr w:type="spellEnd"/>
      <w:r w:rsidRPr="008C14A8">
        <w:rPr>
          <w:sz w:val="20"/>
          <w:szCs w:val="20"/>
        </w:rPr>
        <w:t xml:space="preserve"> Woman’s University.</w:t>
      </w:r>
    </w:p>
    <w:p w:rsidR="008C14A8" w:rsidRPr="009976C5" w:rsidRDefault="008C14A8" w:rsidP="004C28F4">
      <w:pPr>
        <w:pStyle w:val="afa"/>
        <w:spacing w:line="360" w:lineRule="auto"/>
        <w:ind w:left="960"/>
        <w:rPr>
          <w:rFonts w:cs="Arial"/>
        </w:rPr>
      </w:pPr>
    </w:p>
    <w:p w:rsidR="00BA3723" w:rsidRPr="009976C5" w:rsidRDefault="00BA3723" w:rsidP="004C28F4">
      <w:pPr>
        <w:spacing w:line="360" w:lineRule="auto"/>
        <w:rPr>
          <w:szCs w:val="24"/>
          <w:lang w:eastAsia="ko-KR"/>
        </w:rPr>
      </w:pPr>
      <w:r w:rsidRPr="009976C5">
        <w:rPr>
          <w:b/>
          <w:bCs/>
          <w:szCs w:val="24"/>
          <w:lang w:eastAsia="ko-KR"/>
        </w:rPr>
        <w:t>RESULTS</w:t>
      </w:r>
    </w:p>
    <w:p w:rsidR="006824EE" w:rsidRPr="006824EE" w:rsidRDefault="00BA3723" w:rsidP="004C28F4">
      <w:pPr>
        <w:pStyle w:val="af2"/>
        <w:wordWrap/>
        <w:spacing w:line="360" w:lineRule="auto"/>
      </w:pPr>
      <w:r w:rsidRPr="006824EE">
        <w:t xml:space="preserve"> </w:t>
      </w:r>
      <w:r w:rsidR="006824EE" w:rsidRPr="006824EE">
        <w:rPr>
          <w:rFonts w:hint="eastAsia"/>
          <w:b/>
          <w:bCs/>
        </w:rPr>
        <w:t xml:space="preserve">A. 질환 간 독립이환 가정에 대한 평가 </w:t>
      </w:r>
    </w:p>
    <w:p w:rsidR="00953930" w:rsidRDefault="00705558" w:rsidP="004C28F4">
      <w:pPr>
        <w:spacing w:line="360" w:lineRule="auto"/>
        <w:ind w:firstLineChars="250" w:firstLine="500"/>
        <w:rPr>
          <w:rFonts w:ascii="굴림" w:eastAsia="굴림" w:hAnsi="굴림"/>
          <w:sz w:val="20"/>
          <w:szCs w:val="20"/>
          <w:lang w:eastAsia="ko-KR"/>
        </w:rPr>
      </w:pPr>
      <w:r w:rsidRPr="00705558">
        <w:rPr>
          <w:rFonts w:ascii="굴림" w:eastAsia="굴림" w:hAnsi="굴림" w:hint="eastAsia"/>
          <w:sz w:val="20"/>
          <w:szCs w:val="20"/>
          <w:lang w:eastAsia="ko-KR"/>
        </w:rPr>
        <w:t xml:space="preserve">상위 다빈도 다섯 개 질환의 조합에 따른 유병률은 &lt;표 </w:t>
      </w:r>
      <w:r>
        <w:rPr>
          <w:rFonts w:ascii="굴림" w:eastAsia="굴림" w:hAnsi="굴림"/>
          <w:sz w:val="20"/>
          <w:szCs w:val="20"/>
          <w:lang w:eastAsia="ko-KR"/>
        </w:rPr>
        <w:t>1</w:t>
      </w:r>
      <w:r w:rsidRPr="00705558">
        <w:rPr>
          <w:rFonts w:ascii="굴림" w:eastAsia="굴림" w:hAnsi="굴림" w:hint="eastAsia"/>
          <w:sz w:val="20"/>
          <w:szCs w:val="20"/>
          <w:lang w:eastAsia="ko-KR"/>
        </w:rPr>
        <w:t xml:space="preserve">&gt;와 같으며, 포함된 유병자는 다른 질환에는 </w:t>
      </w:r>
      <w:proofErr w:type="spellStart"/>
      <w:r w:rsidRPr="00705558">
        <w:rPr>
          <w:rFonts w:ascii="굴림" w:eastAsia="굴림" w:hAnsi="굴림" w:hint="eastAsia"/>
          <w:sz w:val="20"/>
          <w:szCs w:val="20"/>
          <w:lang w:eastAsia="ko-KR"/>
        </w:rPr>
        <w:t>이환되지</w:t>
      </w:r>
      <w:proofErr w:type="spellEnd"/>
      <w:r w:rsidRPr="00705558">
        <w:rPr>
          <w:rFonts w:ascii="굴림" w:eastAsia="굴림" w:hAnsi="굴림" w:hint="eastAsia"/>
          <w:sz w:val="20"/>
          <w:szCs w:val="20"/>
          <w:lang w:eastAsia="ko-KR"/>
        </w:rPr>
        <w:t xml:space="preserve"> 않고 해당 질환에 </w:t>
      </w:r>
      <w:proofErr w:type="spellStart"/>
      <w:r w:rsidRPr="00705558">
        <w:rPr>
          <w:rFonts w:ascii="굴림" w:eastAsia="굴림" w:hAnsi="굴림" w:hint="eastAsia"/>
          <w:sz w:val="20"/>
          <w:szCs w:val="20"/>
          <w:lang w:eastAsia="ko-KR"/>
        </w:rPr>
        <w:t>이환된</w:t>
      </w:r>
      <w:proofErr w:type="spellEnd"/>
      <w:r w:rsidRPr="00705558">
        <w:rPr>
          <w:rFonts w:ascii="굴림" w:eastAsia="굴림" w:hAnsi="굴림" w:hint="eastAsia"/>
          <w:sz w:val="20"/>
          <w:szCs w:val="20"/>
          <w:lang w:eastAsia="ko-KR"/>
        </w:rPr>
        <w:t xml:space="preserve"> 사람의 수만 포함하였다. 10세 이하의 연령과 60세 이후 복합질환 유병률이 높은 것으로 나타났다. 상위 다섯 개 질환 조합에 따른 1,000명당 유병률은 남자의 경우 219.65(0-4세)이었다가 연령 변화에 따라 3.77 (30-34세)로 낮아지고 다시 증가하기 시작해 80세 이상에 170.28/1,000이었다. 여자의 복합질환 유병률은 1,000명당 187.00(0-4세), 228.18(5-9세)로 높았고 6.95(20-24세), 9.23(25-29세), 9.21(30-34세), 3.49(35-39세)로 포함되는 질환의 종류에 따라 변화를 보이다가 연령대가 증가할수록 복합질환 유병률도 상승하여 80세 이상이 되면 190.57/1,000으로 높아졌다</w:t>
      </w:r>
    </w:p>
    <w:p w:rsidR="004F72B4" w:rsidRPr="00920C2A" w:rsidRDefault="00E7205B" w:rsidP="004C28F4">
      <w:pPr>
        <w:spacing w:line="360" w:lineRule="auto"/>
        <w:ind w:firstLineChars="250" w:firstLine="500"/>
        <w:rPr>
          <w:rFonts w:ascii="굴림" w:eastAsia="굴림" w:hAnsi="굴림"/>
          <w:sz w:val="20"/>
          <w:szCs w:val="20"/>
          <w:lang w:eastAsia="ko-KR"/>
        </w:rPr>
      </w:pPr>
      <w:r w:rsidRPr="00E7205B">
        <w:rPr>
          <w:rFonts w:ascii="굴림" w:eastAsia="굴림" w:hAnsi="굴림" w:hint="eastAsia"/>
          <w:sz w:val="20"/>
          <w:szCs w:val="20"/>
          <w:lang w:eastAsia="ko-KR"/>
        </w:rPr>
        <w:t xml:space="preserve">&lt;그림 </w:t>
      </w:r>
      <w:r w:rsidR="00CD1D96">
        <w:rPr>
          <w:rFonts w:ascii="굴림" w:eastAsia="굴림" w:hAnsi="굴림"/>
          <w:sz w:val="20"/>
          <w:szCs w:val="20"/>
          <w:lang w:eastAsia="ko-KR"/>
        </w:rPr>
        <w:t>1</w:t>
      </w:r>
      <w:r w:rsidRPr="00E7205B">
        <w:rPr>
          <w:rFonts w:ascii="굴림" w:eastAsia="굴림" w:hAnsi="굴림" w:hint="eastAsia"/>
          <w:sz w:val="20"/>
          <w:szCs w:val="20"/>
          <w:lang w:eastAsia="ko-KR"/>
        </w:rPr>
        <w:t>&gt;</w:t>
      </w:r>
      <w:r w:rsidR="00011DCE">
        <w:rPr>
          <w:rFonts w:ascii="굴림" w:eastAsia="굴림" w:hAnsi="굴림" w:hint="eastAsia"/>
          <w:sz w:val="20"/>
          <w:szCs w:val="20"/>
          <w:lang w:eastAsia="ko-KR"/>
        </w:rPr>
        <w:t>은</w:t>
      </w:r>
      <w:r w:rsidRPr="00E7205B">
        <w:rPr>
          <w:rFonts w:ascii="굴림" w:eastAsia="굴림" w:hAnsi="굴림" w:hint="eastAsia"/>
          <w:sz w:val="20"/>
          <w:szCs w:val="20"/>
          <w:lang w:eastAsia="ko-KR"/>
        </w:rPr>
        <w:t xml:space="preserve"> 성별-연령별 상위 다빈도 다섯 개 질환 조합에서 관측 유병률과 기대 유병률의 차이를 보여준다</w:t>
      </w:r>
      <w:r>
        <w:rPr>
          <w:rFonts w:ascii="굴림" w:eastAsia="굴림" w:hAnsi="굴림" w:hint="eastAsia"/>
          <w:sz w:val="20"/>
          <w:szCs w:val="20"/>
          <w:lang w:eastAsia="ko-KR"/>
        </w:rPr>
        <w:t xml:space="preserve">. </w:t>
      </w:r>
      <w:r w:rsidRPr="00E7205B">
        <w:rPr>
          <w:rFonts w:ascii="굴림" w:eastAsia="굴림" w:hAnsi="굴림" w:hint="eastAsia"/>
          <w:sz w:val="20"/>
          <w:szCs w:val="20"/>
          <w:lang w:eastAsia="ko-KR"/>
        </w:rPr>
        <w:t xml:space="preserve">전 연령층에서 다빈도 상위 다섯 개 질환 조합의 관측 유병률과 기대 유병률의 95% 신뢰구간이 겹치지 않음을 확인할 수 있다. </w:t>
      </w:r>
      <w:r w:rsidR="00890F19" w:rsidRPr="00920C2A">
        <w:rPr>
          <w:rFonts w:ascii="굴림" w:eastAsia="굴림" w:hAnsi="굴림" w:hint="eastAsia"/>
          <w:sz w:val="20"/>
          <w:szCs w:val="20"/>
          <w:lang w:eastAsia="ko-KR"/>
        </w:rPr>
        <w:t>&lt;표</w:t>
      </w:r>
      <w:r w:rsidR="00890F19">
        <w:rPr>
          <w:rFonts w:ascii="굴림" w:eastAsia="굴림" w:hAnsi="굴림" w:hint="eastAsia"/>
          <w:sz w:val="20"/>
          <w:szCs w:val="20"/>
          <w:lang w:eastAsia="ko-KR"/>
        </w:rPr>
        <w:t>2</w:t>
      </w:r>
      <w:r w:rsidR="00890F19" w:rsidRPr="00920C2A">
        <w:rPr>
          <w:rFonts w:ascii="굴림" w:eastAsia="굴림" w:hAnsi="굴림" w:hint="eastAsia"/>
          <w:sz w:val="20"/>
          <w:szCs w:val="20"/>
          <w:lang w:eastAsia="ko-KR"/>
        </w:rPr>
        <w:t xml:space="preserve">&gt;과 같이 </w:t>
      </w:r>
      <w:r w:rsidRPr="00E7205B">
        <w:rPr>
          <w:rFonts w:ascii="굴림" w:eastAsia="굴림" w:hAnsi="굴림" w:hint="eastAsia"/>
          <w:sz w:val="20"/>
          <w:szCs w:val="20"/>
          <w:lang w:eastAsia="ko-KR"/>
        </w:rPr>
        <w:t xml:space="preserve">관측 유병률과 기대 유병률 사이의 차이는 연령이 높아짐에 따라 줄어들었다가 남자는 50-54세, </w:t>
      </w:r>
      <w:r w:rsidRPr="00E7205B">
        <w:rPr>
          <w:rFonts w:ascii="굴림" w:eastAsia="굴림" w:hAnsi="굴림" w:hint="eastAsia"/>
          <w:sz w:val="20"/>
          <w:szCs w:val="20"/>
          <w:lang w:eastAsia="ko-KR"/>
        </w:rPr>
        <w:lastRenderedPageBreak/>
        <w:t xml:space="preserve">여자는 35-39세에 관측 유병률과 기대 유병률 차이가 가장 작았다. 이후 관측 유병률과 기대 유병률 사이의 차이가 커지기 시작하여 80세 이상 남자에서 각각 관측 유병률은 0.170 (95% CI 0.160, 0.180) 기대 유병률은 0.068 (95% CI 0.063, 0.074)였으며, 여자의 </w:t>
      </w:r>
      <w:r w:rsidRPr="00920C2A">
        <w:rPr>
          <w:rFonts w:ascii="굴림" w:eastAsia="굴림" w:hAnsi="굴림" w:hint="eastAsia"/>
          <w:sz w:val="20"/>
          <w:szCs w:val="20"/>
          <w:lang w:eastAsia="ko-KR"/>
        </w:rPr>
        <w:t xml:space="preserve">관측 유병률은 0.191 (95% CI 0.184, 0.198) 대비 기대 유병률은 0.084 (95% CI 0.079, 0.088)이었다. 두 유병률 사이의 표준화 차이(SD) 값을 구해보면 남자는 0-24세와 60세 이상의 연령에서, 여자는 0-29세와 60세 이상에서 관측 유병률과 기대 유병률 사이의 표준화 차이가 0.1보다 큰 것을 확인할 수 있다. </w:t>
      </w:r>
    </w:p>
    <w:p w:rsidR="00E65B68" w:rsidRDefault="00E65B68" w:rsidP="004C28F4">
      <w:pPr>
        <w:spacing w:line="360" w:lineRule="auto"/>
        <w:ind w:firstLineChars="250" w:firstLine="500"/>
        <w:rPr>
          <w:rFonts w:ascii="굴림" w:eastAsia="굴림" w:hAnsi="굴림"/>
          <w:sz w:val="20"/>
          <w:szCs w:val="20"/>
          <w:lang w:eastAsia="ko-KR"/>
        </w:rPr>
      </w:pPr>
    </w:p>
    <w:p w:rsidR="004F72B4" w:rsidRPr="004F72B4" w:rsidRDefault="004F72B4" w:rsidP="004C28F4">
      <w:pPr>
        <w:spacing w:line="360" w:lineRule="auto"/>
        <w:ind w:left="2" w:hangingChars="1" w:hanging="2"/>
        <w:rPr>
          <w:rFonts w:ascii="굴림" w:eastAsia="굴림" w:hAnsi="굴림"/>
          <w:sz w:val="20"/>
          <w:szCs w:val="20"/>
          <w:lang w:eastAsia="ko-KR"/>
        </w:rPr>
      </w:pPr>
      <w:r w:rsidRPr="004F72B4">
        <w:rPr>
          <w:rFonts w:ascii="굴림" w:eastAsia="굴림" w:hAnsi="굴림" w:hint="eastAsia"/>
          <w:b/>
          <w:sz w:val="20"/>
          <w:szCs w:val="20"/>
          <w:lang w:eastAsia="ko-KR"/>
        </w:rPr>
        <w:t xml:space="preserve">B. 복합질환 보정 방법 타당성 검토 </w:t>
      </w:r>
    </w:p>
    <w:p w:rsidR="00DD4976" w:rsidRDefault="004F72B4" w:rsidP="004C28F4">
      <w:pPr>
        <w:spacing w:line="360" w:lineRule="auto"/>
        <w:ind w:firstLineChars="250" w:firstLine="500"/>
        <w:rPr>
          <w:rFonts w:ascii="굴림" w:eastAsia="굴림" w:hAnsi="굴림"/>
          <w:sz w:val="20"/>
          <w:szCs w:val="20"/>
          <w:lang w:eastAsia="ko-KR"/>
        </w:rPr>
      </w:pPr>
      <w:r w:rsidRPr="004F72B4">
        <w:rPr>
          <w:rFonts w:ascii="굴림" w:eastAsia="굴림" w:hAnsi="굴림" w:hint="eastAsia"/>
          <w:sz w:val="20"/>
          <w:szCs w:val="20"/>
          <w:lang w:eastAsia="ko-KR"/>
        </w:rPr>
        <w:t xml:space="preserve"> 실제 데이터</w:t>
      </w:r>
      <w:r w:rsidR="00813CAB">
        <w:rPr>
          <w:rFonts w:ascii="굴림" w:eastAsia="굴림" w:hAnsi="굴림" w:hint="eastAsia"/>
          <w:sz w:val="20"/>
          <w:szCs w:val="20"/>
          <w:lang w:eastAsia="ko-KR"/>
        </w:rPr>
        <w:t>의</w:t>
      </w:r>
      <w:r w:rsidRPr="004F72B4">
        <w:rPr>
          <w:rFonts w:ascii="굴림" w:eastAsia="굴림" w:hAnsi="굴림" w:hint="eastAsia"/>
          <w:sz w:val="20"/>
          <w:szCs w:val="20"/>
          <w:lang w:eastAsia="ko-KR"/>
        </w:rPr>
        <w:t xml:space="preserve"> 복합질환 보정 전 YLD 기준으로 </w:t>
      </w:r>
      <w:r w:rsidR="00813CAB">
        <w:rPr>
          <w:rFonts w:ascii="굴림" w:eastAsia="굴림" w:hAnsi="굴림" w:hint="eastAsia"/>
          <w:sz w:val="20"/>
          <w:szCs w:val="20"/>
          <w:lang w:eastAsia="ko-KR"/>
        </w:rPr>
        <w:t xml:space="preserve">실제 데이터 기반 복합질환 보정 후 </w:t>
      </w:r>
      <w:r w:rsidR="00813CAB">
        <w:rPr>
          <w:rFonts w:ascii="굴림" w:eastAsia="굴림" w:hAnsi="굴림"/>
          <w:sz w:val="20"/>
          <w:szCs w:val="20"/>
          <w:lang w:eastAsia="ko-KR"/>
        </w:rPr>
        <w:t>YLD</w:t>
      </w:r>
      <w:r w:rsidR="00813CAB">
        <w:rPr>
          <w:rFonts w:ascii="굴림" w:eastAsia="굴림" w:hAnsi="굴림" w:hint="eastAsia"/>
          <w:sz w:val="20"/>
          <w:szCs w:val="20"/>
          <w:lang w:eastAsia="ko-KR"/>
        </w:rPr>
        <w:t xml:space="preserve">와 </w:t>
      </w:r>
      <w:proofErr w:type="spellStart"/>
      <w:r w:rsidR="00813CAB">
        <w:rPr>
          <w:rFonts w:ascii="굴림" w:eastAsia="굴림" w:hAnsi="굴림" w:hint="eastAsia"/>
          <w:sz w:val="20"/>
          <w:szCs w:val="20"/>
          <w:lang w:eastAsia="ko-KR"/>
        </w:rPr>
        <w:t>몬테카를</w:t>
      </w:r>
      <w:r w:rsidR="001917CA">
        <w:rPr>
          <w:rFonts w:ascii="굴림" w:eastAsia="굴림" w:hAnsi="굴림" w:hint="eastAsia"/>
          <w:sz w:val="20"/>
          <w:szCs w:val="20"/>
          <w:lang w:eastAsia="ko-KR"/>
        </w:rPr>
        <w:t>로</w:t>
      </w:r>
      <w:proofErr w:type="spellEnd"/>
      <w:r w:rsidR="00813CAB">
        <w:rPr>
          <w:rFonts w:ascii="굴림" w:eastAsia="굴림" w:hAnsi="굴림" w:hint="eastAsia"/>
          <w:sz w:val="20"/>
          <w:szCs w:val="20"/>
          <w:lang w:eastAsia="ko-KR"/>
        </w:rPr>
        <w:t xml:space="preserve"> 시뮬레이션으로 복합질환 상태를 보정한 </w:t>
      </w:r>
      <w:r w:rsidR="00813CAB">
        <w:rPr>
          <w:rFonts w:ascii="굴림" w:eastAsia="굴림" w:hAnsi="굴림"/>
          <w:sz w:val="20"/>
          <w:szCs w:val="20"/>
          <w:lang w:eastAsia="ko-KR"/>
        </w:rPr>
        <w:t>YLD</w:t>
      </w:r>
      <w:r w:rsidR="00813CAB">
        <w:rPr>
          <w:rFonts w:ascii="굴림" w:eastAsia="굴림" w:hAnsi="굴림" w:hint="eastAsia"/>
          <w:sz w:val="20"/>
          <w:szCs w:val="20"/>
          <w:lang w:eastAsia="ko-KR"/>
        </w:rPr>
        <w:t xml:space="preserve">값을 </w:t>
      </w:r>
      <w:r w:rsidRPr="004F72B4">
        <w:rPr>
          <w:rFonts w:ascii="굴림" w:eastAsia="굴림" w:hAnsi="굴림" w:hint="eastAsia"/>
          <w:sz w:val="20"/>
          <w:szCs w:val="20"/>
          <w:lang w:eastAsia="ko-KR"/>
        </w:rPr>
        <w:t>비교하였다.</w:t>
      </w:r>
      <w:r w:rsidR="00813CAB">
        <w:rPr>
          <w:rFonts w:ascii="굴림" w:eastAsia="굴림" w:hAnsi="굴림"/>
          <w:sz w:val="20"/>
          <w:szCs w:val="20"/>
          <w:lang w:eastAsia="ko-KR"/>
        </w:rPr>
        <w:t xml:space="preserve"> </w:t>
      </w:r>
      <w:r w:rsidR="009938FC">
        <w:rPr>
          <w:rFonts w:ascii="굴림" w:eastAsia="굴림" w:hAnsi="굴림"/>
          <w:sz w:val="20"/>
          <w:szCs w:val="20"/>
          <w:lang w:eastAsia="ko-KR"/>
        </w:rPr>
        <w:t>&lt;</w:t>
      </w:r>
      <w:r w:rsidR="009938FC">
        <w:rPr>
          <w:rFonts w:ascii="굴림" w:eastAsia="굴림" w:hAnsi="굴림" w:hint="eastAsia"/>
          <w:sz w:val="20"/>
          <w:szCs w:val="20"/>
          <w:lang w:eastAsia="ko-KR"/>
        </w:rPr>
        <w:t xml:space="preserve">표 </w:t>
      </w:r>
      <w:r w:rsidR="009938FC">
        <w:rPr>
          <w:rFonts w:ascii="굴림" w:eastAsia="굴림" w:hAnsi="굴림"/>
          <w:sz w:val="20"/>
          <w:szCs w:val="20"/>
          <w:lang w:eastAsia="ko-KR"/>
        </w:rPr>
        <w:t>3&gt;</w:t>
      </w:r>
      <w:r w:rsidR="009938FC">
        <w:rPr>
          <w:rFonts w:ascii="굴림" w:eastAsia="굴림" w:hAnsi="굴림" w:hint="eastAsia"/>
          <w:sz w:val="20"/>
          <w:szCs w:val="20"/>
          <w:lang w:eastAsia="ko-KR"/>
        </w:rPr>
        <w:t>과</w:t>
      </w:r>
      <w:r w:rsidR="00182E7B">
        <w:rPr>
          <w:rFonts w:ascii="굴림" w:eastAsia="굴림" w:hAnsi="굴림" w:hint="eastAsia"/>
          <w:sz w:val="20"/>
          <w:szCs w:val="20"/>
          <w:lang w:eastAsia="ko-KR"/>
        </w:rPr>
        <w:t xml:space="preserve"> 같이 </w:t>
      </w:r>
      <w:r w:rsidR="00813CAB">
        <w:rPr>
          <w:rFonts w:ascii="굴림" w:eastAsia="굴림" w:hAnsi="굴림" w:hint="eastAsia"/>
          <w:sz w:val="20"/>
          <w:szCs w:val="20"/>
          <w:lang w:eastAsia="ko-KR"/>
        </w:rPr>
        <w:t>두</w:t>
      </w:r>
      <w:r w:rsidR="001917CA">
        <w:rPr>
          <w:rFonts w:ascii="굴림" w:eastAsia="굴림" w:hAnsi="굴림" w:hint="eastAsia"/>
          <w:sz w:val="20"/>
          <w:szCs w:val="20"/>
          <w:lang w:eastAsia="ko-KR"/>
        </w:rPr>
        <w:t xml:space="preserve"> </w:t>
      </w:r>
      <w:r w:rsidR="00813CAB">
        <w:rPr>
          <w:rFonts w:ascii="굴림" w:eastAsia="굴림" w:hAnsi="굴림" w:hint="eastAsia"/>
          <w:sz w:val="20"/>
          <w:szCs w:val="20"/>
          <w:lang w:eastAsia="ko-KR"/>
        </w:rPr>
        <w:t>가</w:t>
      </w:r>
      <w:r w:rsidRPr="004F72B4">
        <w:rPr>
          <w:rFonts w:ascii="굴림" w:eastAsia="굴림" w:hAnsi="굴림" w:hint="eastAsia"/>
          <w:sz w:val="20"/>
          <w:szCs w:val="20"/>
          <w:lang w:eastAsia="ko-KR"/>
        </w:rPr>
        <w:t xml:space="preserve">지 방법으로 산출한 YLD가 남녀 모두 30세 이후 95% 신뢰구간 안에서 차이가 없었다. </w:t>
      </w:r>
      <w:r w:rsidR="00725645">
        <w:rPr>
          <w:rFonts w:ascii="굴림" w:eastAsia="굴림" w:hAnsi="굴림" w:hint="eastAsia"/>
          <w:sz w:val="20"/>
          <w:szCs w:val="20"/>
          <w:lang w:eastAsia="ko-KR"/>
        </w:rPr>
        <w:t>남녀 연령별로 복합질환 보정 방법에 따</w:t>
      </w:r>
      <w:r w:rsidR="00402F1F">
        <w:rPr>
          <w:rFonts w:ascii="굴림" w:eastAsia="굴림" w:hAnsi="굴림" w:hint="eastAsia"/>
          <w:sz w:val="20"/>
          <w:szCs w:val="20"/>
          <w:lang w:eastAsia="ko-KR"/>
        </w:rPr>
        <w:t>라</w:t>
      </w:r>
      <w:r w:rsidR="00725645">
        <w:rPr>
          <w:rFonts w:ascii="굴림" w:eastAsia="굴림" w:hAnsi="굴림" w:hint="eastAsia"/>
          <w:sz w:val="20"/>
          <w:szCs w:val="20"/>
          <w:lang w:eastAsia="ko-KR"/>
        </w:rPr>
        <w:t xml:space="preserve"> </w:t>
      </w:r>
      <w:r w:rsidR="00725645">
        <w:rPr>
          <w:rFonts w:ascii="굴림" w:eastAsia="굴림" w:hAnsi="굴림"/>
          <w:sz w:val="20"/>
          <w:szCs w:val="20"/>
          <w:lang w:eastAsia="ko-KR"/>
        </w:rPr>
        <w:t xml:space="preserve">YLD </w:t>
      </w:r>
      <w:r w:rsidR="00725645">
        <w:rPr>
          <w:rFonts w:ascii="굴림" w:eastAsia="굴림" w:hAnsi="굴림" w:hint="eastAsia"/>
          <w:sz w:val="20"/>
          <w:szCs w:val="20"/>
          <w:lang w:eastAsia="ko-KR"/>
        </w:rPr>
        <w:t xml:space="preserve">차이가 있으나 </w:t>
      </w:r>
      <w:r w:rsidRPr="004F72B4">
        <w:rPr>
          <w:rFonts w:ascii="굴림" w:eastAsia="굴림" w:hAnsi="굴림" w:hint="eastAsia"/>
          <w:sz w:val="20"/>
          <w:szCs w:val="20"/>
          <w:lang w:eastAsia="ko-KR"/>
        </w:rPr>
        <w:t>95% 신뢰구간 안에서의 변화</w:t>
      </w:r>
      <w:r w:rsidR="00725645">
        <w:rPr>
          <w:rFonts w:ascii="굴림" w:eastAsia="굴림" w:hAnsi="굴림" w:hint="eastAsia"/>
          <w:sz w:val="20"/>
          <w:szCs w:val="20"/>
          <w:lang w:eastAsia="ko-KR"/>
        </w:rPr>
        <w:t>임을 확인하였</w:t>
      </w:r>
      <w:r w:rsidRPr="004F72B4">
        <w:rPr>
          <w:rFonts w:ascii="굴림" w:eastAsia="굴림" w:hAnsi="굴림" w:hint="eastAsia"/>
          <w:sz w:val="20"/>
          <w:szCs w:val="20"/>
          <w:lang w:eastAsia="ko-KR"/>
        </w:rPr>
        <w:t xml:space="preserve">다. </w:t>
      </w:r>
      <w:r w:rsidR="00DD4976" w:rsidRPr="0053179B">
        <w:rPr>
          <w:rFonts w:ascii="굴림" w:eastAsia="굴림" w:hAnsi="굴림" w:hint="eastAsia"/>
          <w:sz w:val="20"/>
          <w:szCs w:val="20"/>
          <w:lang w:eastAsia="ko-KR"/>
        </w:rPr>
        <w:t xml:space="preserve">다만, 20세 이전 연령에서는 방법상의 문제로 실제 데이터 기반 보정 전 후 YLD산출 시 유병기간이 보정 안 된 급성 감염성질환의 유병률을 사용하였으므로 </w:t>
      </w:r>
      <w:proofErr w:type="spellStart"/>
      <w:r w:rsidR="00DD4976" w:rsidRPr="0053179B">
        <w:rPr>
          <w:rFonts w:ascii="굴림" w:eastAsia="굴림" w:hAnsi="굴림" w:hint="eastAsia"/>
          <w:sz w:val="20"/>
          <w:szCs w:val="20"/>
          <w:lang w:eastAsia="ko-KR"/>
        </w:rPr>
        <w:t>몬테카를로</w:t>
      </w:r>
      <w:proofErr w:type="spellEnd"/>
      <w:r w:rsidR="00DD4976" w:rsidRPr="0053179B">
        <w:rPr>
          <w:rFonts w:ascii="굴림" w:eastAsia="굴림" w:hAnsi="굴림" w:hint="eastAsia"/>
          <w:sz w:val="20"/>
          <w:szCs w:val="20"/>
          <w:lang w:eastAsia="ko-KR"/>
        </w:rPr>
        <w:t xml:space="preserve"> 시뮬레이션 기반 보정 YLD와 차이가 크게 벌어졌다.</w:t>
      </w:r>
    </w:p>
    <w:p w:rsidR="004F72B4" w:rsidRPr="004F72B4" w:rsidRDefault="004F72B4" w:rsidP="004C28F4">
      <w:pPr>
        <w:spacing w:line="360" w:lineRule="auto"/>
        <w:ind w:firstLineChars="250" w:firstLine="500"/>
        <w:rPr>
          <w:rFonts w:ascii="굴림" w:eastAsia="굴림" w:hAnsi="굴림" w:hint="eastAsia"/>
          <w:sz w:val="20"/>
          <w:szCs w:val="20"/>
          <w:lang w:eastAsia="ko-KR"/>
        </w:rPr>
      </w:pPr>
      <w:r w:rsidRPr="004F72B4">
        <w:rPr>
          <w:rFonts w:ascii="굴림" w:eastAsia="굴림" w:hAnsi="굴림" w:hint="eastAsia"/>
          <w:sz w:val="20"/>
          <w:szCs w:val="20"/>
          <w:lang w:eastAsia="ko-KR"/>
        </w:rPr>
        <w:t xml:space="preserve">&lt;표 </w:t>
      </w:r>
      <w:r w:rsidR="00681CFB">
        <w:rPr>
          <w:rFonts w:ascii="굴림" w:eastAsia="굴림" w:hAnsi="굴림"/>
          <w:sz w:val="20"/>
          <w:szCs w:val="20"/>
          <w:lang w:eastAsia="ko-KR"/>
        </w:rPr>
        <w:t>4</w:t>
      </w:r>
      <w:r w:rsidRPr="004F72B4">
        <w:rPr>
          <w:rFonts w:ascii="굴림" w:eastAsia="굴림" w:hAnsi="굴림" w:hint="eastAsia"/>
          <w:sz w:val="20"/>
          <w:szCs w:val="20"/>
          <w:lang w:eastAsia="ko-KR"/>
        </w:rPr>
        <w:t xml:space="preserve">&gt;는 복합질환 보정 전 YLD 기준으로 </w:t>
      </w:r>
      <w:r w:rsidR="00813CAB">
        <w:rPr>
          <w:rFonts w:ascii="굴림" w:eastAsia="굴림" w:hAnsi="굴림" w:hint="eastAsia"/>
          <w:sz w:val="20"/>
          <w:szCs w:val="20"/>
          <w:lang w:eastAsia="ko-KR"/>
        </w:rPr>
        <w:t xml:space="preserve">복합질환 보정 후 </w:t>
      </w:r>
      <w:r w:rsidRPr="004F72B4">
        <w:rPr>
          <w:rFonts w:ascii="굴림" w:eastAsia="굴림" w:hAnsi="굴림" w:hint="eastAsia"/>
          <w:sz w:val="20"/>
          <w:szCs w:val="20"/>
          <w:lang w:eastAsia="ko-KR"/>
        </w:rPr>
        <w:t>YLD의 변화 차이를 비교한 것이다. 두 가지 방법 모두 배가적 모델을 적용하였으며 복합질환 고려</w:t>
      </w:r>
      <w:r w:rsidR="00813CAB">
        <w:rPr>
          <w:rFonts w:ascii="굴림" w:eastAsia="굴림" w:hAnsi="굴림" w:hint="eastAsia"/>
          <w:sz w:val="20"/>
          <w:szCs w:val="20"/>
          <w:lang w:eastAsia="ko-KR"/>
        </w:rPr>
        <w:t xml:space="preserve"> </w:t>
      </w:r>
      <w:r w:rsidRPr="004F72B4">
        <w:rPr>
          <w:rFonts w:ascii="굴림" w:eastAsia="굴림" w:hAnsi="굴림" w:hint="eastAsia"/>
          <w:sz w:val="20"/>
          <w:szCs w:val="20"/>
          <w:lang w:eastAsia="ko-KR"/>
        </w:rPr>
        <w:t xml:space="preserve">전 보다 후에 YLD가 감소함을 확인하였다. </w:t>
      </w:r>
      <w:proofErr w:type="spellStart"/>
      <w:r w:rsidRPr="004F72B4">
        <w:rPr>
          <w:rFonts w:ascii="굴림" w:eastAsia="굴림" w:hAnsi="굴림" w:hint="eastAsia"/>
          <w:sz w:val="20"/>
          <w:szCs w:val="20"/>
          <w:lang w:eastAsia="ko-KR"/>
        </w:rPr>
        <w:t>몬테카를로</w:t>
      </w:r>
      <w:proofErr w:type="spellEnd"/>
      <w:r w:rsidRPr="004F72B4">
        <w:rPr>
          <w:rFonts w:ascii="굴림" w:eastAsia="굴림" w:hAnsi="굴림" w:hint="eastAsia"/>
          <w:sz w:val="20"/>
          <w:szCs w:val="20"/>
          <w:lang w:eastAsia="ko-KR"/>
        </w:rPr>
        <w:t xml:space="preserve"> 시뮬레이션으로 보정 후 YLD의 감소범위는 남자 0-14세, 여자 0-19세를 제외하면 -15%에서 0% 사이로, 남녀 모두 제외된 </w:t>
      </w:r>
      <w:proofErr w:type="spellStart"/>
      <w:r w:rsidRPr="004F72B4">
        <w:rPr>
          <w:rFonts w:ascii="굴림" w:eastAsia="굴림" w:hAnsi="굴림" w:hint="eastAsia"/>
          <w:sz w:val="20"/>
          <w:szCs w:val="20"/>
          <w:lang w:eastAsia="ko-KR"/>
        </w:rPr>
        <w:t>연령군</w:t>
      </w:r>
      <w:proofErr w:type="spellEnd"/>
      <w:r w:rsidRPr="004F72B4">
        <w:rPr>
          <w:rFonts w:ascii="굴림" w:eastAsia="굴림" w:hAnsi="굴림" w:hint="eastAsia"/>
          <w:sz w:val="20"/>
          <w:szCs w:val="20"/>
          <w:lang w:eastAsia="ko-KR"/>
        </w:rPr>
        <w:t xml:space="preserve"> 이후에서는 연령이 증가할수록 보정 후의 YLD변화량이 커지는 것을 확인할 수 있다. 남자 0-14세, 여자 0-19세 연령군에서는 급성 감염성질환이 포함되어 유병기간이 보정되지 않음에 따라 보정 전 YLD와 </w:t>
      </w:r>
      <w:proofErr w:type="spellStart"/>
      <w:r w:rsidRPr="004F72B4">
        <w:rPr>
          <w:rFonts w:ascii="굴림" w:eastAsia="굴림" w:hAnsi="굴림" w:hint="eastAsia"/>
          <w:sz w:val="20"/>
          <w:szCs w:val="20"/>
          <w:lang w:eastAsia="ko-KR"/>
        </w:rPr>
        <w:t>몬테카를로</w:t>
      </w:r>
      <w:proofErr w:type="spellEnd"/>
      <w:r w:rsidRPr="004F72B4">
        <w:rPr>
          <w:rFonts w:ascii="굴림" w:eastAsia="굴림" w:hAnsi="굴림" w:hint="eastAsia"/>
          <w:sz w:val="20"/>
          <w:szCs w:val="20"/>
          <w:lang w:eastAsia="ko-KR"/>
        </w:rPr>
        <w:t xml:space="preserve"> 시뮬레이션으로 보정 후 YLD의 차이가 크게 벌어졌다. 30세 이후에서는 실제 데이터 기반으로 복합질환을 보정했을 때 YLD 감소폭과 </w:t>
      </w:r>
      <w:proofErr w:type="spellStart"/>
      <w:r w:rsidRPr="004F72B4">
        <w:rPr>
          <w:rFonts w:ascii="굴림" w:eastAsia="굴림" w:hAnsi="굴림" w:hint="eastAsia"/>
          <w:sz w:val="20"/>
          <w:szCs w:val="20"/>
          <w:lang w:eastAsia="ko-KR"/>
        </w:rPr>
        <w:t>몬테카를로</w:t>
      </w:r>
      <w:proofErr w:type="spellEnd"/>
      <w:r w:rsidRPr="004F72B4">
        <w:rPr>
          <w:rFonts w:ascii="굴림" w:eastAsia="굴림" w:hAnsi="굴림" w:hint="eastAsia"/>
          <w:sz w:val="20"/>
          <w:szCs w:val="20"/>
          <w:lang w:eastAsia="ko-KR"/>
        </w:rPr>
        <w:t xml:space="preserve"> 시뮬레이션으로 복합질환을 보정했을 때 YLD 감소폭이 95% 신뢰구간 안에서의 큰 차이가 없었다.</w:t>
      </w:r>
    </w:p>
    <w:p w:rsidR="00E420B2" w:rsidRDefault="00E420B2" w:rsidP="004C28F4">
      <w:pPr>
        <w:spacing w:line="360" w:lineRule="auto"/>
        <w:ind w:firstLineChars="354" w:firstLine="850"/>
        <w:rPr>
          <w:rFonts w:hint="eastAsia"/>
          <w:szCs w:val="24"/>
          <w:lang w:eastAsia="ko-KR"/>
        </w:rPr>
      </w:pPr>
    </w:p>
    <w:p w:rsidR="00BA3723" w:rsidRDefault="00BA3723" w:rsidP="004C28F4">
      <w:pPr>
        <w:spacing w:line="360" w:lineRule="auto"/>
        <w:rPr>
          <w:b/>
          <w:bCs/>
          <w:szCs w:val="24"/>
          <w:lang w:eastAsia="ko-KR"/>
        </w:rPr>
      </w:pPr>
      <w:r w:rsidRPr="009976C5">
        <w:rPr>
          <w:b/>
          <w:bCs/>
          <w:szCs w:val="24"/>
          <w:lang w:eastAsia="ko-KR"/>
        </w:rPr>
        <w:t>D</w:t>
      </w:r>
      <w:r w:rsidR="00C95D71" w:rsidRPr="009976C5">
        <w:rPr>
          <w:b/>
          <w:bCs/>
          <w:szCs w:val="24"/>
          <w:lang w:eastAsia="ko-KR"/>
        </w:rPr>
        <w:t>ISCUSSION</w:t>
      </w:r>
    </w:p>
    <w:p w:rsidR="00E420B2" w:rsidRPr="009976C5" w:rsidRDefault="00E420B2" w:rsidP="004C28F4">
      <w:pPr>
        <w:spacing w:line="360" w:lineRule="auto"/>
        <w:rPr>
          <w:b/>
          <w:bCs/>
          <w:szCs w:val="24"/>
          <w:lang w:eastAsia="ko-KR"/>
        </w:rPr>
      </w:pPr>
    </w:p>
    <w:p w:rsidR="004F72B4" w:rsidRPr="004F72B4" w:rsidRDefault="004F72B4" w:rsidP="004C28F4">
      <w:pPr>
        <w:widowControl w:val="0"/>
        <w:wordWrap w:val="0"/>
        <w:autoSpaceDE w:val="0"/>
        <w:autoSpaceDN w:val="0"/>
        <w:spacing w:line="360" w:lineRule="auto"/>
        <w:textAlignment w:val="baseline"/>
        <w:rPr>
          <w:rFonts w:ascii="굴림" w:eastAsia="굴림" w:hAnsi="굴림" w:cs="굴림"/>
          <w:color w:val="000000"/>
          <w:kern w:val="0"/>
          <w:sz w:val="20"/>
          <w:szCs w:val="20"/>
          <w:lang w:eastAsia="ko-KR"/>
        </w:rPr>
      </w:pPr>
      <w:r w:rsidRPr="004F72B4">
        <w:rPr>
          <w:rFonts w:ascii="굴림" w:eastAsia="굴림" w:hAnsi="굴림" w:cs="굴림" w:hint="eastAsia"/>
          <w:b/>
          <w:bCs/>
          <w:color w:val="000000"/>
          <w:kern w:val="0"/>
          <w:sz w:val="20"/>
          <w:szCs w:val="20"/>
          <w:lang w:eastAsia="ko-KR"/>
        </w:rPr>
        <w:t xml:space="preserve">A. 질환 간 독립이환 가정에 대한 평가 </w:t>
      </w:r>
    </w:p>
    <w:p w:rsidR="004F72B4" w:rsidRPr="004F72B4" w:rsidRDefault="00B334F4"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Pr>
          <w:rFonts w:ascii="굴림" w:eastAsia="굴림" w:hAnsi="굴림" w:cs="굴림" w:hint="eastAsia"/>
          <w:color w:val="000000"/>
          <w:kern w:val="0"/>
          <w:sz w:val="20"/>
          <w:szCs w:val="20"/>
          <w:lang w:eastAsia="ko-KR"/>
        </w:rPr>
        <w:t xml:space="preserve">본 연구에서는 </w:t>
      </w:r>
      <w:r w:rsidR="004F72B4" w:rsidRPr="004F72B4">
        <w:rPr>
          <w:rFonts w:ascii="굴림" w:eastAsia="굴림" w:hAnsi="굴림" w:cs="굴림" w:hint="eastAsia"/>
          <w:color w:val="000000"/>
          <w:kern w:val="0"/>
          <w:sz w:val="20"/>
          <w:szCs w:val="20"/>
          <w:lang w:eastAsia="ko-KR"/>
        </w:rPr>
        <w:t xml:space="preserve">한국인의 질병부담 연구에서 활용하고 있는 질환목록, 질환의 상병코드, 유병기준을 그대로 활용 분석하여 향후 </w:t>
      </w:r>
      <w:r w:rsidR="004F72B4" w:rsidRPr="004F72B4">
        <w:rPr>
          <w:rFonts w:ascii="굴림" w:eastAsia="굴림" w:hAnsi="굴림" w:cs="굴림" w:hint="eastAsia"/>
          <w:color w:val="000000"/>
          <w:sz w:val="20"/>
          <w:szCs w:val="20"/>
          <w:lang w:eastAsia="ko-KR"/>
        </w:rPr>
        <w:t xml:space="preserve">질병부담 연구에 적용 및 활용이 용이하도록 하였다. 다만, 대상 질환에 암과 손상을 제외함으로 인하여 성별-연령별 특이적으로 유병률이 높은 </w:t>
      </w:r>
      <w:r w:rsidR="004F72B4" w:rsidRPr="004F72B4">
        <w:rPr>
          <w:rFonts w:ascii="굴림" w:eastAsia="굴림" w:hAnsi="굴림" w:cs="굴림" w:hint="eastAsia"/>
          <w:color w:val="000000"/>
          <w:sz w:val="20"/>
          <w:szCs w:val="20"/>
          <w:lang w:eastAsia="ko-KR"/>
        </w:rPr>
        <w:lastRenderedPageBreak/>
        <w:t>질환의 종류가 일반적으로 유병률이 높은 질환의 종류와 차이가 있을 수 있다.</w:t>
      </w:r>
    </w:p>
    <w:p w:rsidR="004F72B4" w:rsidRDefault="006F5F76"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sidRPr="004F72B4">
        <w:rPr>
          <w:rFonts w:ascii="굴림" w:eastAsia="굴림" w:hAnsi="굴림" w:cs="굴림" w:hint="eastAsia"/>
          <w:color w:val="000000"/>
          <w:kern w:val="0"/>
          <w:sz w:val="20"/>
          <w:szCs w:val="20"/>
          <w:lang w:eastAsia="ko-KR"/>
        </w:rPr>
        <w:t>복합질환의 유병률을 계산할 때 단일질환 간 독립적 발생을 가정하는 것이 30세 이하의 연령대와 60세 이상의 연령대에서는 신중한 고려가 필요하다</w:t>
      </w:r>
      <w:r>
        <w:rPr>
          <w:rFonts w:ascii="굴림" w:eastAsia="굴림" w:hAnsi="굴림" w:cs="굴림" w:hint="eastAsia"/>
          <w:color w:val="000000"/>
          <w:kern w:val="0"/>
          <w:sz w:val="20"/>
          <w:szCs w:val="20"/>
          <w:lang w:eastAsia="ko-KR"/>
        </w:rPr>
        <w:t>는 결과를 보였다.</w:t>
      </w:r>
      <w:r>
        <w:rPr>
          <w:rFonts w:ascii="굴림" w:eastAsia="굴림" w:hAnsi="굴림" w:cs="굴림"/>
          <w:color w:val="000000"/>
          <w:kern w:val="0"/>
          <w:sz w:val="20"/>
          <w:szCs w:val="20"/>
          <w:lang w:eastAsia="ko-KR"/>
        </w:rPr>
        <w:t xml:space="preserve"> </w:t>
      </w:r>
      <w:proofErr w:type="gramStart"/>
      <w:r>
        <w:rPr>
          <w:rFonts w:ascii="굴림" w:eastAsia="굴림" w:hAnsi="굴림" w:cs="굴림" w:hint="eastAsia"/>
          <w:color w:val="000000"/>
          <w:kern w:val="0"/>
          <w:sz w:val="20"/>
          <w:szCs w:val="20"/>
          <w:lang w:eastAsia="ko-KR"/>
        </w:rPr>
        <w:t xml:space="preserve">하지만 </w:t>
      </w:r>
      <w:r w:rsidRPr="004F72B4">
        <w:rPr>
          <w:rFonts w:ascii="굴림" w:eastAsia="굴림" w:hAnsi="굴림" w:cs="굴림" w:hint="eastAsia"/>
          <w:color w:val="000000"/>
          <w:kern w:val="0"/>
          <w:sz w:val="20"/>
          <w:szCs w:val="20"/>
          <w:lang w:eastAsia="ko-KR"/>
        </w:rPr>
        <w:t xml:space="preserve"> </w:t>
      </w:r>
      <w:r w:rsidR="004F72B4" w:rsidRPr="004F72B4">
        <w:rPr>
          <w:rFonts w:ascii="굴림" w:eastAsia="굴림" w:hAnsi="굴림" w:cs="굴림" w:hint="eastAsia"/>
          <w:color w:val="000000"/>
          <w:kern w:val="0"/>
          <w:sz w:val="20"/>
          <w:szCs w:val="20"/>
          <w:lang w:eastAsia="ko-KR"/>
        </w:rPr>
        <w:t>성별과</w:t>
      </w:r>
      <w:proofErr w:type="gramEnd"/>
      <w:r w:rsidR="004F72B4" w:rsidRPr="004F72B4">
        <w:rPr>
          <w:rFonts w:ascii="굴림" w:eastAsia="굴림" w:hAnsi="굴림" w:cs="굴림" w:hint="eastAsia"/>
          <w:color w:val="000000"/>
          <w:kern w:val="0"/>
          <w:sz w:val="20"/>
          <w:szCs w:val="20"/>
          <w:lang w:eastAsia="ko-KR"/>
        </w:rPr>
        <w:t xml:space="preserve"> 연령 집단에 따라서 특이적으로 복합질환 유병률의 차이가 있는 질환이 있으며 이는 질병부담 산출 결과를 과대 추정하는데 영향을 미친다고 하였다.</w:t>
      </w:r>
      <w:r w:rsidR="00DC3C7A">
        <w:rPr>
          <w:szCs w:val="24"/>
          <w:vertAlign w:val="superscript"/>
          <w:lang w:eastAsia="ko-KR"/>
        </w:rPr>
        <w:t xml:space="preserve">20 </w:t>
      </w:r>
      <w:r w:rsidR="004F72B4" w:rsidRPr="004F72B4">
        <w:rPr>
          <w:rFonts w:ascii="굴림" w:eastAsia="굴림" w:hAnsi="굴림" w:cs="굴림" w:hint="eastAsia"/>
          <w:color w:val="000000"/>
          <w:kern w:val="0"/>
          <w:sz w:val="20"/>
          <w:szCs w:val="20"/>
          <w:lang w:eastAsia="ko-KR"/>
        </w:rPr>
        <w:t>따라서 보다 정확한 YLD결과 산출을 위해서는 성별-연령별 복합질환</w:t>
      </w:r>
      <w:r w:rsidR="00B334F4">
        <w:rPr>
          <w:rFonts w:ascii="굴림" w:eastAsia="굴림" w:hAnsi="굴림" w:cs="굴림" w:hint="eastAsia"/>
          <w:color w:val="000000"/>
          <w:kern w:val="0"/>
          <w:sz w:val="20"/>
          <w:szCs w:val="20"/>
          <w:lang w:eastAsia="ko-KR"/>
        </w:rPr>
        <w:t>의</w:t>
      </w:r>
      <w:r w:rsidR="004F72B4" w:rsidRPr="004F72B4">
        <w:rPr>
          <w:rFonts w:ascii="굴림" w:eastAsia="굴림" w:hAnsi="굴림" w:cs="굴림" w:hint="eastAsia"/>
          <w:color w:val="000000"/>
          <w:kern w:val="0"/>
          <w:sz w:val="20"/>
          <w:szCs w:val="20"/>
          <w:lang w:eastAsia="ko-KR"/>
        </w:rPr>
        <w:t xml:space="preserve"> 패턴을 파악하고, 성별과 연령에 따라 독립이환 가정을 적용하는 것이 부적절한 질환이 있는지 여부를 확인해야 할 것이다.</w:t>
      </w:r>
    </w:p>
    <w:p w:rsidR="00186A24" w:rsidRPr="004F72B4" w:rsidRDefault="00186A24" w:rsidP="004C28F4">
      <w:pPr>
        <w:widowControl w:val="0"/>
        <w:wordWrap w:val="0"/>
        <w:autoSpaceDE w:val="0"/>
        <w:autoSpaceDN w:val="0"/>
        <w:snapToGrid w:val="0"/>
        <w:spacing w:line="360" w:lineRule="auto"/>
        <w:ind w:firstLineChars="213" w:firstLine="426"/>
        <w:textAlignment w:val="baseline"/>
        <w:rPr>
          <w:rFonts w:ascii="굴림" w:eastAsia="굴림" w:hAnsi="굴림" w:cs="굴림" w:hint="eastAsia"/>
          <w:color w:val="000000"/>
          <w:kern w:val="0"/>
          <w:sz w:val="20"/>
          <w:szCs w:val="20"/>
          <w:lang w:eastAsia="ko-KR"/>
        </w:rPr>
      </w:pPr>
    </w:p>
    <w:p w:rsidR="004F72B4" w:rsidRPr="004F72B4" w:rsidRDefault="004F72B4" w:rsidP="004C28F4">
      <w:pPr>
        <w:widowControl w:val="0"/>
        <w:wordWrap w:val="0"/>
        <w:autoSpaceDE w:val="0"/>
        <w:autoSpaceDN w:val="0"/>
        <w:snapToGrid w:val="0"/>
        <w:spacing w:line="360" w:lineRule="auto"/>
        <w:textAlignment w:val="baseline"/>
        <w:rPr>
          <w:rFonts w:ascii="굴림" w:eastAsia="굴림" w:hAnsi="굴림" w:cs="굴림"/>
          <w:color w:val="000000"/>
          <w:kern w:val="0"/>
          <w:sz w:val="20"/>
          <w:szCs w:val="20"/>
          <w:lang w:eastAsia="ko-KR"/>
        </w:rPr>
      </w:pPr>
      <w:r w:rsidRPr="004F72B4">
        <w:rPr>
          <w:rFonts w:ascii="굴림" w:eastAsia="굴림" w:hAnsi="굴림" w:cs="굴림" w:hint="eastAsia"/>
          <w:b/>
          <w:bCs/>
          <w:color w:val="000000"/>
          <w:kern w:val="0"/>
          <w:sz w:val="20"/>
          <w:szCs w:val="20"/>
          <w:lang w:eastAsia="ko-KR"/>
        </w:rPr>
        <w:t>B. 복합질환 보정 방법 타당성 검토</w:t>
      </w:r>
    </w:p>
    <w:p w:rsidR="004F72B4" w:rsidRPr="004F72B4" w:rsidRDefault="004F72B4"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sidRPr="004F72B4">
        <w:rPr>
          <w:rFonts w:ascii="굴림" w:eastAsia="굴림" w:hAnsi="굴림" w:cs="굴림" w:hint="eastAsia"/>
          <w:color w:val="000000"/>
          <w:kern w:val="0"/>
          <w:sz w:val="20"/>
          <w:szCs w:val="20"/>
          <w:lang w:eastAsia="ko-KR"/>
        </w:rPr>
        <w:t>본 연구는 2016년 국민건강보험공단의 맞춤형 연구 데이터베이스를 자료원으로 하여 실제 복합질환의 유병률을 산출하여 분석에 활용하였다. 기존 연구에서는 복합질환의 유병률을 보정하기 위해 비독립적 보정 요인(dependence correction factor)을 사용하여 독립질환 유병상태를 고려하고자 시도하였고,</w:t>
      </w:r>
      <w:r w:rsidR="00DC3C7A">
        <w:rPr>
          <w:szCs w:val="24"/>
          <w:vertAlign w:val="superscript"/>
          <w:lang w:eastAsia="ko-KR"/>
        </w:rPr>
        <w:t>20</w:t>
      </w:r>
      <w:r w:rsidRPr="004F72B4">
        <w:rPr>
          <w:rFonts w:ascii="굴림" w:eastAsia="굴림" w:hAnsi="굴림" w:cs="굴림" w:hint="eastAsia"/>
          <w:color w:val="000000"/>
          <w:kern w:val="0"/>
          <w:sz w:val="20"/>
          <w:szCs w:val="20"/>
          <w:lang w:eastAsia="ko-KR"/>
        </w:rPr>
        <w:t xml:space="preserve"> 실제 데이터를 기반으로 복합질환의 유병 패턴을 알아보는 방법론에 대한 연구가 이루어졌으나</w:t>
      </w:r>
      <w:r w:rsidR="00DC3C7A">
        <w:rPr>
          <w:szCs w:val="24"/>
          <w:vertAlign w:val="superscript"/>
          <w:lang w:eastAsia="ko-KR"/>
        </w:rPr>
        <w:t>21</w:t>
      </w:r>
      <w:r w:rsidRPr="004F72B4">
        <w:rPr>
          <w:rFonts w:ascii="굴림" w:eastAsia="굴림" w:hAnsi="굴림" w:cs="굴림" w:hint="eastAsia"/>
          <w:color w:val="000000"/>
          <w:kern w:val="0"/>
          <w:sz w:val="20"/>
          <w:szCs w:val="20"/>
          <w:lang w:eastAsia="ko-KR"/>
        </w:rPr>
        <w:t xml:space="preserve"> 실제 데이터 기반으로</w:t>
      </w:r>
      <w:r w:rsidRPr="004F72B4">
        <w:rPr>
          <w:rFonts w:ascii="굴림" w:eastAsia="굴림" w:hAnsi="굴림" w:cs="굴림"/>
          <w:color w:val="000000"/>
          <w:kern w:val="0"/>
          <w:sz w:val="20"/>
          <w:szCs w:val="20"/>
          <w:lang w:eastAsia="ko-KR"/>
        </w:rPr>
        <w:t xml:space="preserve"> </w:t>
      </w:r>
      <w:r w:rsidRPr="004F72B4">
        <w:rPr>
          <w:rFonts w:ascii="굴림" w:eastAsia="굴림" w:hAnsi="굴림" w:cs="굴림" w:hint="eastAsia"/>
          <w:color w:val="000000"/>
          <w:kern w:val="0"/>
          <w:sz w:val="20"/>
          <w:szCs w:val="20"/>
          <w:lang w:eastAsia="ko-KR"/>
        </w:rPr>
        <w:t>유병률을 산출해 복합질환의 보정방법 타당성을 검증하고자한 연구는 거의 이루지지 못하였다. 이에 본</w:t>
      </w:r>
      <w:r w:rsidRPr="004F72B4">
        <w:rPr>
          <w:rFonts w:ascii="굴림" w:eastAsia="굴림" w:hAnsi="굴림" w:cs="굴림"/>
          <w:color w:val="000000"/>
          <w:kern w:val="0"/>
          <w:sz w:val="20"/>
          <w:szCs w:val="20"/>
          <w:lang w:eastAsia="ko-KR"/>
        </w:rPr>
        <w:t xml:space="preserve"> </w:t>
      </w:r>
      <w:r w:rsidRPr="004F72B4">
        <w:rPr>
          <w:rFonts w:ascii="굴림" w:eastAsia="굴림" w:hAnsi="굴림" w:cs="굴림" w:hint="eastAsia"/>
          <w:color w:val="000000"/>
          <w:kern w:val="0"/>
          <w:sz w:val="20"/>
          <w:szCs w:val="20"/>
          <w:lang w:eastAsia="ko-KR"/>
        </w:rPr>
        <w:t xml:space="preserve">연구는 복합질환의 실제 </w:t>
      </w:r>
      <w:proofErr w:type="spellStart"/>
      <w:r w:rsidRPr="004F72B4">
        <w:rPr>
          <w:rFonts w:ascii="굴림" w:eastAsia="굴림" w:hAnsi="굴림" w:cs="굴림" w:hint="eastAsia"/>
          <w:color w:val="000000"/>
          <w:kern w:val="0"/>
          <w:sz w:val="20"/>
          <w:szCs w:val="20"/>
          <w:lang w:eastAsia="ko-KR"/>
        </w:rPr>
        <w:t>유병률를</w:t>
      </w:r>
      <w:proofErr w:type="spellEnd"/>
      <w:r w:rsidRPr="004F72B4">
        <w:rPr>
          <w:rFonts w:ascii="굴림" w:eastAsia="굴림" w:hAnsi="굴림" w:cs="굴림" w:hint="eastAsia"/>
          <w:color w:val="000000"/>
          <w:kern w:val="0"/>
          <w:sz w:val="20"/>
          <w:szCs w:val="20"/>
          <w:lang w:eastAsia="ko-KR"/>
        </w:rPr>
        <w:t xml:space="preserve"> 반영하여 질병부담 산출 시 복합질환의 보정방법 타당성을 검증하고자 시도하였다는 점에서 의의가 있다.</w:t>
      </w:r>
    </w:p>
    <w:p w:rsidR="004F72B4" w:rsidRDefault="004F72B4"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sidRPr="004F72B4">
        <w:rPr>
          <w:rFonts w:ascii="굴림" w:eastAsia="굴림" w:hAnsi="굴림" w:cs="굴림" w:hint="eastAsia"/>
          <w:color w:val="000000"/>
          <w:kern w:val="0"/>
          <w:sz w:val="20"/>
          <w:szCs w:val="20"/>
          <w:lang w:eastAsia="ko-KR"/>
        </w:rPr>
        <w:t xml:space="preserve">30세 이상의 연령에서 실제 국민건강보험공단 자료를 기반으로 연령별 복합질환을 보정한 질병부담 산출 결과와 질환의 독립이환 가정 하에 </w:t>
      </w:r>
      <w:proofErr w:type="spellStart"/>
      <w:r w:rsidRPr="004F72B4">
        <w:rPr>
          <w:rFonts w:ascii="굴림" w:eastAsia="굴림" w:hAnsi="굴림" w:cs="굴림" w:hint="eastAsia"/>
          <w:color w:val="000000"/>
          <w:kern w:val="0"/>
          <w:sz w:val="20"/>
          <w:szCs w:val="20"/>
          <w:lang w:eastAsia="ko-KR"/>
        </w:rPr>
        <w:t>몬테카를로</w:t>
      </w:r>
      <w:proofErr w:type="spellEnd"/>
      <w:r w:rsidRPr="004F72B4">
        <w:rPr>
          <w:rFonts w:ascii="굴림" w:eastAsia="굴림" w:hAnsi="굴림" w:cs="굴림" w:hint="eastAsia"/>
          <w:color w:val="000000"/>
          <w:kern w:val="0"/>
          <w:sz w:val="20"/>
          <w:szCs w:val="20"/>
          <w:lang w:eastAsia="ko-KR"/>
        </w:rPr>
        <w:t xml:space="preserve"> 시뮬레이션으로 추정한 질병부담 산출 결과가 95% 신뢰구간 안에서 큰 차이를 보이지 않았다. 이는 30세 이상에서 한국인의 질병부담 산출 시 </w:t>
      </w:r>
      <w:proofErr w:type="spellStart"/>
      <w:r w:rsidRPr="004F72B4">
        <w:rPr>
          <w:rFonts w:ascii="굴림" w:eastAsia="굴림" w:hAnsi="굴림" w:cs="굴림" w:hint="eastAsia"/>
          <w:color w:val="000000"/>
          <w:kern w:val="0"/>
          <w:sz w:val="20"/>
          <w:szCs w:val="20"/>
          <w:lang w:eastAsia="ko-KR"/>
        </w:rPr>
        <w:t>몬테카를로</w:t>
      </w:r>
      <w:proofErr w:type="spellEnd"/>
      <w:r w:rsidRPr="004F72B4">
        <w:rPr>
          <w:rFonts w:ascii="굴림" w:eastAsia="굴림" w:hAnsi="굴림" w:cs="굴림" w:hint="eastAsia"/>
          <w:color w:val="000000"/>
          <w:kern w:val="0"/>
          <w:sz w:val="20"/>
          <w:szCs w:val="20"/>
          <w:lang w:eastAsia="ko-KR"/>
        </w:rPr>
        <w:t xml:space="preserve"> 시뮬레이션을 통한 복합질환 보정 YLD를 산출하는 것이 가능함을 의미한다. </w:t>
      </w:r>
    </w:p>
    <w:p w:rsidR="007931B1" w:rsidRPr="0053179B" w:rsidRDefault="007931B1"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sidRPr="0053179B">
        <w:rPr>
          <w:rFonts w:ascii="굴림" w:eastAsia="굴림" w:hAnsi="굴림" w:cs="굴림" w:hint="eastAsia"/>
          <w:color w:val="000000"/>
          <w:kern w:val="0"/>
          <w:sz w:val="20"/>
          <w:szCs w:val="20"/>
          <w:lang w:eastAsia="ko-KR"/>
        </w:rPr>
        <w:t xml:space="preserve">GBD연구에서도 질병부담 산출 시 </w:t>
      </w:r>
      <w:proofErr w:type="spellStart"/>
      <w:r w:rsidRPr="0053179B">
        <w:rPr>
          <w:rFonts w:ascii="굴림" w:eastAsia="굴림" w:hAnsi="굴림" w:cs="굴림" w:hint="eastAsia"/>
          <w:color w:val="000000"/>
          <w:kern w:val="0"/>
          <w:sz w:val="20"/>
          <w:szCs w:val="20"/>
          <w:lang w:eastAsia="ko-KR"/>
        </w:rPr>
        <w:t>몬테카를로</w:t>
      </w:r>
      <w:proofErr w:type="spellEnd"/>
      <w:r w:rsidRPr="0053179B">
        <w:rPr>
          <w:rFonts w:ascii="굴림" w:eastAsia="굴림" w:hAnsi="굴림" w:cs="굴림" w:hint="eastAsia"/>
          <w:color w:val="000000"/>
          <w:kern w:val="0"/>
          <w:sz w:val="20"/>
          <w:szCs w:val="20"/>
          <w:lang w:eastAsia="ko-KR"/>
        </w:rPr>
        <w:t xml:space="preserve"> 시뮬레이션 방법을 사용하여 복합질환을 보정하고 있으며 본 연구와 같이 전 연령에 대해 분석하였다.</w:t>
      </w:r>
      <w:r w:rsidR="0027293B" w:rsidRPr="0053179B">
        <w:rPr>
          <w:szCs w:val="24"/>
          <w:vertAlign w:val="superscript"/>
          <w:lang w:eastAsia="ko-KR"/>
        </w:rPr>
        <w:t>7,</w:t>
      </w:r>
      <w:r w:rsidR="00E12163" w:rsidRPr="0053179B">
        <w:rPr>
          <w:szCs w:val="24"/>
          <w:vertAlign w:val="superscript"/>
          <w:lang w:eastAsia="ko-KR"/>
        </w:rPr>
        <w:t>22</w:t>
      </w:r>
      <w:r w:rsidRPr="0053179B">
        <w:rPr>
          <w:rFonts w:ascii="굴림" w:eastAsia="굴림" w:hAnsi="굴림" w:cs="굴림" w:hint="eastAsia"/>
          <w:color w:val="000000"/>
          <w:kern w:val="0"/>
          <w:sz w:val="20"/>
          <w:szCs w:val="20"/>
          <w:lang w:eastAsia="ko-KR"/>
        </w:rPr>
        <w:t xml:space="preserve"> 그리고 GBD연구에서 사용한 보정 방법에 대하여US Medical Expenditure Panel Survey 자료를 이용하여 타당성을 평가한 연구를 보면 분석대상에 소아를 포함하였다.</w:t>
      </w:r>
      <w:r w:rsidR="00E12163" w:rsidRPr="0053179B">
        <w:rPr>
          <w:szCs w:val="24"/>
          <w:vertAlign w:val="superscript"/>
          <w:lang w:eastAsia="ko-KR"/>
        </w:rPr>
        <w:t>23</w:t>
      </w:r>
      <w:r w:rsidRPr="0053179B">
        <w:rPr>
          <w:rFonts w:ascii="굴림" w:eastAsia="굴림" w:hAnsi="굴림" w:cs="굴림" w:hint="eastAsia"/>
          <w:color w:val="000000"/>
          <w:kern w:val="0"/>
          <w:sz w:val="20"/>
          <w:szCs w:val="20"/>
          <w:lang w:eastAsia="ko-KR"/>
        </w:rPr>
        <w:t xml:space="preserve"> 또한 청소년 이하 소아를 대상으로 질병부담을 산출한 연구에서도 성인과 동일하게 </w:t>
      </w:r>
      <w:proofErr w:type="spellStart"/>
      <w:r w:rsidRPr="0053179B">
        <w:rPr>
          <w:rFonts w:ascii="굴림" w:eastAsia="굴림" w:hAnsi="굴림" w:cs="굴림" w:hint="eastAsia"/>
          <w:color w:val="000000"/>
          <w:kern w:val="0"/>
          <w:sz w:val="20"/>
          <w:szCs w:val="20"/>
          <w:lang w:eastAsia="ko-KR"/>
        </w:rPr>
        <w:t>몬테카를로</w:t>
      </w:r>
      <w:proofErr w:type="spellEnd"/>
      <w:r w:rsidRPr="0053179B">
        <w:rPr>
          <w:rFonts w:ascii="굴림" w:eastAsia="굴림" w:hAnsi="굴림" w:cs="굴림" w:hint="eastAsia"/>
          <w:color w:val="000000"/>
          <w:kern w:val="0"/>
          <w:sz w:val="20"/>
          <w:szCs w:val="20"/>
          <w:lang w:eastAsia="ko-KR"/>
        </w:rPr>
        <w:t xml:space="preserve"> 시뮬레이션을 통해 복합질환을 보정했다고 언급하고 있으며, 주요 질환으로 감염성 질환을 포함하였다.</w:t>
      </w:r>
      <w:r w:rsidR="00E12163" w:rsidRPr="0053179B">
        <w:rPr>
          <w:szCs w:val="24"/>
          <w:vertAlign w:val="superscript"/>
          <w:lang w:eastAsia="ko-KR"/>
        </w:rPr>
        <w:t>24</w:t>
      </w:r>
      <w:r w:rsidRPr="0053179B">
        <w:rPr>
          <w:rFonts w:ascii="굴림" w:eastAsia="굴림" w:hAnsi="굴림" w:cs="굴림" w:hint="eastAsia"/>
          <w:color w:val="000000"/>
          <w:kern w:val="0"/>
          <w:sz w:val="20"/>
          <w:szCs w:val="20"/>
          <w:lang w:eastAsia="ko-KR"/>
        </w:rPr>
        <w:t xml:space="preserve"> GBD연구에서는 시뮬레이션으로 복합질환을 보정함으로 인해 발생할 수 있는 산출 값의 부정확성을 줄이기 위해 각 age-sex-country-year에 대해서 천 번씩 시뮬레이션을 돌리고 40,000명의 가상 대상자를 만들었다고 언급한다. 이렇게 하면 유병률이 낮은 어린 연령층에서도 안정적인 수가 산출된다고 하였다. 본 연구에서도 같은 방법을 활용하여 보정된 산출 값의 부정확함을 피하고자 하였다. 하지만 시뮬레이션이 아닌 실제 데이터로 복합질환을 보정할 때에는 유병기</w:t>
      </w:r>
      <w:r w:rsidRPr="0053179B">
        <w:rPr>
          <w:rFonts w:ascii="굴림" w:eastAsia="굴림" w:hAnsi="굴림" w:cs="굴림" w:hint="eastAsia"/>
          <w:color w:val="000000"/>
          <w:kern w:val="0"/>
          <w:sz w:val="20"/>
          <w:szCs w:val="20"/>
          <w:lang w:eastAsia="ko-KR"/>
        </w:rPr>
        <w:lastRenderedPageBreak/>
        <w:t>간이 짧은 질환의 경우 그 유병기간을 특정하기 어려워 타당성을 평가하는데 제한점이 있다.</w:t>
      </w:r>
    </w:p>
    <w:p w:rsidR="004F72B4" w:rsidRDefault="004F72B4" w:rsidP="004C28F4">
      <w:pPr>
        <w:widowControl w:val="0"/>
        <w:wordWrap w:val="0"/>
        <w:autoSpaceDE w:val="0"/>
        <w:autoSpaceDN w:val="0"/>
        <w:snapToGrid w:val="0"/>
        <w:spacing w:line="360" w:lineRule="auto"/>
        <w:ind w:firstLineChars="213" w:firstLine="426"/>
        <w:textAlignment w:val="baseline"/>
        <w:rPr>
          <w:rFonts w:ascii="굴림" w:eastAsia="굴림" w:hAnsi="굴림" w:cs="굴림"/>
          <w:kern w:val="0"/>
          <w:sz w:val="20"/>
          <w:szCs w:val="20"/>
          <w:lang w:eastAsia="ko-KR"/>
        </w:rPr>
      </w:pPr>
      <w:r w:rsidRPr="0053179B">
        <w:rPr>
          <w:rFonts w:ascii="굴림" w:eastAsia="굴림" w:hAnsi="굴림" w:cs="굴림" w:hint="eastAsia"/>
          <w:kern w:val="0"/>
          <w:sz w:val="20"/>
          <w:szCs w:val="20"/>
          <w:lang w:eastAsia="ko-KR"/>
        </w:rPr>
        <w:t>한국인 질병부담 연구는 유병률 기반 질병부담 산출 시도가 있으나,</w:t>
      </w:r>
      <w:r w:rsidR="00DC3C7A" w:rsidRPr="0053179B">
        <w:rPr>
          <w:szCs w:val="24"/>
          <w:vertAlign w:val="superscript"/>
          <w:lang w:eastAsia="ko-KR"/>
        </w:rPr>
        <w:t>13</w:t>
      </w:r>
      <w:r w:rsidRPr="0053179B">
        <w:rPr>
          <w:rFonts w:ascii="굴림" w:eastAsia="굴림" w:hAnsi="굴림" w:cs="굴림" w:hint="eastAsia"/>
          <w:kern w:val="0"/>
          <w:sz w:val="20"/>
          <w:szCs w:val="20"/>
          <w:lang w:eastAsia="ko-KR"/>
        </w:rPr>
        <w:t xml:space="preserve"> 아직까지 발생률 기반 질병부담을 산출하고 있으며,</w:t>
      </w:r>
      <w:r w:rsidR="00DC3C7A" w:rsidRPr="0053179B">
        <w:rPr>
          <w:szCs w:val="24"/>
          <w:vertAlign w:val="superscript"/>
          <w:lang w:eastAsia="ko-KR"/>
        </w:rPr>
        <w:t>12</w:t>
      </w:r>
      <w:r w:rsidRPr="0053179B">
        <w:rPr>
          <w:rFonts w:ascii="굴림" w:eastAsia="굴림" w:hAnsi="굴림" w:cs="굴림" w:hint="eastAsia"/>
          <w:kern w:val="0"/>
          <w:sz w:val="20"/>
          <w:szCs w:val="20"/>
          <w:lang w:eastAsia="ko-KR"/>
        </w:rPr>
        <w:t xml:space="preserve"> 이때 YLD는 </w:t>
      </w:r>
      <w:proofErr w:type="spellStart"/>
      <w:r w:rsidRPr="0053179B">
        <w:rPr>
          <w:rFonts w:ascii="굴림" w:eastAsia="굴림" w:hAnsi="굴림" w:cs="굴림" w:hint="eastAsia"/>
          <w:kern w:val="0"/>
          <w:sz w:val="20"/>
          <w:szCs w:val="20"/>
          <w:lang w:eastAsia="ko-KR"/>
        </w:rPr>
        <w:t>발생자</w:t>
      </w:r>
      <w:proofErr w:type="spellEnd"/>
      <w:r w:rsidRPr="0053179B">
        <w:rPr>
          <w:rFonts w:ascii="굴림" w:eastAsia="굴림" w:hAnsi="굴림" w:cs="굴림" w:hint="eastAsia"/>
          <w:kern w:val="0"/>
          <w:sz w:val="20"/>
          <w:szCs w:val="20"/>
          <w:lang w:eastAsia="ko-KR"/>
        </w:rPr>
        <w:t xml:space="preserve"> 수, 이환기간, 장애가중치의 곱으로 계산한다. 이때 사용되는 이환기간을 구할 때 유병기간에 대한 보정이 필요한 경우 감염성 질환은 국민건강보험공단 청구 자료를 통해 직접 유병기간을 산출하고, 그 외 질환은 유병자수, 발생자수, 사망자수 등을 토대로 DISMOD-II 프로그램을</w:t>
      </w:r>
      <w:r w:rsidR="00DC3C7A" w:rsidRPr="0053179B">
        <w:rPr>
          <w:szCs w:val="24"/>
          <w:vertAlign w:val="superscript"/>
          <w:lang w:eastAsia="ko-KR"/>
        </w:rPr>
        <w:t>2</w:t>
      </w:r>
      <w:r w:rsidR="00E12163" w:rsidRPr="0053179B">
        <w:rPr>
          <w:szCs w:val="24"/>
          <w:vertAlign w:val="superscript"/>
          <w:lang w:eastAsia="ko-KR"/>
        </w:rPr>
        <w:t>5</w:t>
      </w:r>
      <w:r w:rsidRPr="0053179B">
        <w:rPr>
          <w:rFonts w:ascii="굴림" w:eastAsia="굴림" w:hAnsi="굴림" w:cs="굴림" w:hint="eastAsia"/>
          <w:kern w:val="0"/>
          <w:sz w:val="20"/>
          <w:szCs w:val="20"/>
          <w:lang w:eastAsia="ko-KR"/>
        </w:rPr>
        <w:t xml:space="preserve"> 활용하여 유병기간을 산출하고 있다</w:t>
      </w:r>
      <w:r w:rsidR="001A4594" w:rsidRPr="0053179B">
        <w:rPr>
          <w:rFonts w:ascii="굴림" w:eastAsia="굴림" w:hAnsi="굴림" w:cs="굴림" w:hint="eastAsia"/>
          <w:kern w:val="0"/>
          <w:sz w:val="20"/>
          <w:szCs w:val="20"/>
          <w:lang w:eastAsia="ko-KR"/>
        </w:rPr>
        <w:t xml:space="preserve">. </w:t>
      </w:r>
      <w:r w:rsidR="00E33686" w:rsidRPr="0053179B">
        <w:rPr>
          <w:rFonts w:ascii="굴림" w:eastAsia="굴림" w:hAnsi="굴림" w:cs="굴림" w:hint="eastAsia"/>
          <w:kern w:val="0"/>
          <w:sz w:val="20"/>
          <w:szCs w:val="20"/>
          <w:lang w:eastAsia="ko-KR"/>
        </w:rPr>
        <w:t>유병기간을</w:t>
      </w:r>
      <w:r w:rsidR="00E33686" w:rsidRPr="0053179B">
        <w:rPr>
          <w:rFonts w:ascii="굴림" w:eastAsia="굴림" w:hAnsi="굴림" w:cs="굴림"/>
          <w:kern w:val="0"/>
          <w:sz w:val="20"/>
          <w:szCs w:val="20"/>
          <w:lang w:eastAsia="ko-KR"/>
        </w:rPr>
        <w:t xml:space="preserve"> 보정한 유병률의 경우 유병기간을 어떻게 산정하는지에 따라 유병률의 차이가 크게 나타난다. 감염성 질환의 경우는 만성질환과는 다르게 1년 미만의 이환기간을 갖는 경우가 많기 때문에 유병기간에 대한 고려가 필요하다. </w:t>
      </w:r>
      <w:r w:rsidRPr="0053179B">
        <w:rPr>
          <w:rFonts w:ascii="굴림" w:eastAsia="굴림" w:hAnsi="굴림" w:cs="굴림" w:hint="eastAsia"/>
          <w:kern w:val="0"/>
          <w:sz w:val="20"/>
          <w:szCs w:val="20"/>
          <w:lang w:eastAsia="ko-KR"/>
        </w:rPr>
        <w:t>유병률 기반으로</w:t>
      </w:r>
      <w:r w:rsidRPr="00E33686">
        <w:rPr>
          <w:rFonts w:ascii="굴림" w:eastAsia="굴림" w:hAnsi="굴림" w:cs="굴림" w:hint="eastAsia"/>
          <w:kern w:val="0"/>
          <w:sz w:val="20"/>
          <w:szCs w:val="20"/>
          <w:lang w:eastAsia="ko-KR"/>
        </w:rPr>
        <w:t xml:space="preserve"> 한국인 질병부담을 산출하고자한 연구에서도 급성 감염성질환 유병률에 대하여 유병기간을</w:t>
      </w:r>
      <w:r w:rsidRPr="00650750">
        <w:rPr>
          <w:rFonts w:ascii="굴림" w:eastAsia="굴림" w:hAnsi="굴림" w:cs="굴림" w:hint="eastAsia"/>
          <w:kern w:val="0"/>
          <w:sz w:val="20"/>
          <w:szCs w:val="20"/>
          <w:lang w:eastAsia="ko-KR"/>
        </w:rPr>
        <w:t xml:space="preserve"> 보정한 유병률을 사용하였다.</w:t>
      </w:r>
      <w:r w:rsidR="00DF58E3">
        <w:rPr>
          <w:szCs w:val="24"/>
          <w:vertAlign w:val="superscript"/>
          <w:lang w:eastAsia="ko-KR"/>
        </w:rPr>
        <w:t>13</w:t>
      </w:r>
      <w:r w:rsidRPr="00650750">
        <w:rPr>
          <w:rFonts w:ascii="굴림" w:eastAsia="굴림" w:hAnsi="굴림" w:cs="굴림" w:hint="eastAsia"/>
          <w:kern w:val="0"/>
          <w:sz w:val="20"/>
          <w:szCs w:val="20"/>
          <w:lang w:eastAsia="ko-KR"/>
        </w:rPr>
        <w:t xml:space="preserve"> 본 연구에서 20세 이하의 연령에서 상위 다섯 개 질환 선택 시 급성 감염성질환이 포함되었다. 급성 감염성질환의 경우 </w:t>
      </w:r>
      <w:proofErr w:type="spellStart"/>
      <w:r w:rsidRPr="00650750">
        <w:rPr>
          <w:rFonts w:ascii="굴림" w:eastAsia="굴림" w:hAnsi="굴림" w:cs="굴림" w:hint="eastAsia"/>
          <w:kern w:val="0"/>
          <w:sz w:val="20"/>
          <w:szCs w:val="20"/>
          <w:lang w:eastAsia="ko-KR"/>
        </w:rPr>
        <w:t>몬테카를로</w:t>
      </w:r>
      <w:proofErr w:type="spellEnd"/>
      <w:r w:rsidRPr="00650750">
        <w:rPr>
          <w:rFonts w:ascii="굴림" w:eastAsia="굴림" w:hAnsi="굴림" w:cs="굴림" w:hint="eastAsia"/>
          <w:kern w:val="0"/>
          <w:sz w:val="20"/>
          <w:szCs w:val="20"/>
          <w:lang w:eastAsia="ko-KR"/>
        </w:rPr>
        <w:t xml:space="preserve"> 시뮬레이션을 통해 질병부담 산출 시 유병기간에 대해 보정된 유병률을 </w:t>
      </w:r>
      <w:r w:rsidRPr="0053179B">
        <w:rPr>
          <w:rFonts w:ascii="굴림" w:eastAsia="굴림" w:hAnsi="굴림" w:cs="굴림" w:hint="eastAsia"/>
          <w:kern w:val="0"/>
          <w:sz w:val="20"/>
          <w:szCs w:val="20"/>
          <w:lang w:eastAsia="ko-KR"/>
        </w:rPr>
        <w:t xml:space="preserve">활용하지만, 실제 데이터 기반 하에서는 유병기간을 보정한 복합질환 유병률을 산출하는 것이 현실적으로 어렵다. </w:t>
      </w:r>
      <w:r w:rsidR="007931B1" w:rsidRPr="0053179B">
        <w:rPr>
          <w:rFonts w:ascii="굴림" w:eastAsia="굴림" w:hAnsi="굴림" w:cs="굴림" w:hint="eastAsia"/>
          <w:kern w:val="0"/>
          <w:sz w:val="20"/>
          <w:szCs w:val="20"/>
          <w:lang w:eastAsia="ko-KR"/>
        </w:rPr>
        <w:t xml:space="preserve">즉, 급성 감염성질환과 같이 유병기간이 짧고 완치 가능한 질환의 경우 1년 내 그 질환을 앓고 있는 것처럼 유병자를 정의할 경우 유병률 기반 질병부담 산출 시 결과를 과대 추정할 수 있다. </w:t>
      </w:r>
      <w:r w:rsidRPr="0053179B">
        <w:rPr>
          <w:rFonts w:ascii="굴림" w:eastAsia="굴림" w:hAnsi="굴림" w:cs="굴림" w:hint="eastAsia"/>
          <w:kern w:val="0"/>
          <w:sz w:val="20"/>
          <w:szCs w:val="20"/>
          <w:lang w:eastAsia="ko-KR"/>
        </w:rPr>
        <w:t>따라서</w:t>
      </w:r>
      <w:r w:rsidRPr="00650750">
        <w:rPr>
          <w:rFonts w:ascii="굴림" w:eastAsia="굴림" w:hAnsi="굴림" w:cs="굴림" w:hint="eastAsia"/>
          <w:kern w:val="0"/>
          <w:sz w:val="20"/>
          <w:szCs w:val="20"/>
          <w:lang w:eastAsia="ko-KR"/>
        </w:rPr>
        <w:t xml:space="preserve"> 유병자</w:t>
      </w:r>
      <w:r w:rsidR="006E7709">
        <w:rPr>
          <w:rFonts w:ascii="굴림" w:eastAsia="굴림" w:hAnsi="굴림" w:cs="굴림" w:hint="eastAsia"/>
          <w:kern w:val="0"/>
          <w:sz w:val="20"/>
          <w:szCs w:val="20"/>
          <w:lang w:eastAsia="ko-KR"/>
        </w:rPr>
        <w:t>에</w:t>
      </w:r>
      <w:r w:rsidR="004D748E">
        <w:rPr>
          <w:rFonts w:ascii="굴림" w:eastAsia="굴림" w:hAnsi="굴림" w:cs="굴림" w:hint="eastAsia"/>
          <w:kern w:val="0"/>
          <w:sz w:val="20"/>
          <w:szCs w:val="20"/>
          <w:lang w:eastAsia="ko-KR"/>
        </w:rPr>
        <w:t xml:space="preserve"> 포함되는 질환</w:t>
      </w:r>
      <w:r w:rsidRPr="00650750">
        <w:rPr>
          <w:rFonts w:ascii="굴림" w:eastAsia="굴림" w:hAnsi="굴림" w:cs="굴림" w:hint="eastAsia"/>
          <w:kern w:val="0"/>
          <w:sz w:val="20"/>
          <w:szCs w:val="20"/>
          <w:lang w:eastAsia="ko-KR"/>
        </w:rPr>
        <w:t xml:space="preserve"> 정의</w:t>
      </w:r>
      <w:r w:rsidR="006E7709">
        <w:rPr>
          <w:rFonts w:ascii="굴림" w:eastAsia="굴림" w:hAnsi="굴림" w:cs="굴림" w:hint="eastAsia"/>
          <w:kern w:val="0"/>
          <w:sz w:val="20"/>
          <w:szCs w:val="20"/>
          <w:lang w:eastAsia="ko-KR"/>
        </w:rPr>
        <w:t xml:space="preserve"> 및 유병률 산출</w:t>
      </w:r>
      <w:r w:rsidRPr="00650750">
        <w:rPr>
          <w:rFonts w:ascii="굴림" w:eastAsia="굴림" w:hAnsi="굴림" w:cs="굴림" w:hint="eastAsia"/>
          <w:kern w:val="0"/>
          <w:sz w:val="20"/>
          <w:szCs w:val="20"/>
          <w:lang w:eastAsia="ko-KR"/>
        </w:rPr>
        <w:t xml:space="preserve">에 있어서는 신중을 기해야 할 것이다. </w:t>
      </w:r>
    </w:p>
    <w:p w:rsidR="00832AAB" w:rsidRDefault="00832AAB" w:rsidP="004C28F4">
      <w:pPr>
        <w:widowControl w:val="0"/>
        <w:wordWrap w:val="0"/>
        <w:autoSpaceDE w:val="0"/>
        <w:autoSpaceDN w:val="0"/>
        <w:snapToGrid w:val="0"/>
        <w:spacing w:line="360" w:lineRule="auto"/>
        <w:ind w:firstLineChars="213" w:firstLine="426"/>
        <w:textAlignment w:val="baseline"/>
        <w:rPr>
          <w:rFonts w:ascii="굴림" w:eastAsia="굴림" w:hAnsi="굴림" w:cs="굴림"/>
          <w:kern w:val="0"/>
          <w:sz w:val="20"/>
          <w:szCs w:val="20"/>
          <w:lang w:eastAsia="ko-KR"/>
        </w:rPr>
      </w:pPr>
    </w:p>
    <w:p w:rsidR="00832AAB" w:rsidRPr="00650750" w:rsidRDefault="00890F19" w:rsidP="004C28F4">
      <w:pPr>
        <w:spacing w:line="360" w:lineRule="auto"/>
        <w:rPr>
          <w:rFonts w:ascii="굴림" w:eastAsia="굴림" w:hAnsi="굴림" w:cs="굴림"/>
          <w:kern w:val="0"/>
          <w:sz w:val="20"/>
          <w:szCs w:val="20"/>
          <w:lang w:eastAsia="ko-KR"/>
        </w:rPr>
      </w:pPr>
      <w:r>
        <w:rPr>
          <w:rFonts w:hint="eastAsia"/>
          <w:b/>
          <w:bCs/>
          <w:szCs w:val="24"/>
          <w:lang w:eastAsia="ko-KR"/>
        </w:rPr>
        <w:t>ADVANTAGE a</w:t>
      </w:r>
      <w:r>
        <w:rPr>
          <w:b/>
          <w:bCs/>
          <w:szCs w:val="24"/>
          <w:lang w:eastAsia="ko-KR"/>
        </w:rPr>
        <w:t xml:space="preserve">nd </w:t>
      </w:r>
      <w:r w:rsidR="008F27B8">
        <w:rPr>
          <w:b/>
          <w:bCs/>
          <w:szCs w:val="24"/>
          <w:lang w:eastAsia="ko-KR"/>
        </w:rPr>
        <w:t>LIMITATION</w:t>
      </w:r>
    </w:p>
    <w:p w:rsidR="004F72B4" w:rsidRPr="004F72B4" w:rsidRDefault="004F72B4"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sidRPr="004F72B4">
        <w:rPr>
          <w:rFonts w:ascii="굴림" w:eastAsia="굴림" w:hAnsi="굴림" w:cs="굴림" w:hint="eastAsia"/>
          <w:color w:val="000000"/>
          <w:kern w:val="0"/>
          <w:sz w:val="20"/>
          <w:szCs w:val="20"/>
          <w:lang w:eastAsia="ko-KR"/>
        </w:rPr>
        <w:t>복합질환에 몇 개의 질환을 포함시키는지에 따라 복합질환에 대한 분석 연구결과에 영향을 미친다.</w:t>
      </w:r>
      <w:r w:rsidR="00DF58E3">
        <w:rPr>
          <w:szCs w:val="24"/>
          <w:vertAlign w:val="superscript"/>
          <w:lang w:eastAsia="ko-KR"/>
        </w:rPr>
        <w:t>2</w:t>
      </w:r>
      <w:r w:rsidR="00E12163">
        <w:rPr>
          <w:szCs w:val="24"/>
          <w:vertAlign w:val="superscript"/>
          <w:lang w:eastAsia="ko-KR"/>
        </w:rPr>
        <w:t>6</w:t>
      </w:r>
      <w:r w:rsidRPr="004F72B4">
        <w:rPr>
          <w:rFonts w:ascii="굴림" w:eastAsia="굴림" w:hAnsi="굴림" w:cs="굴림" w:hint="eastAsia"/>
          <w:color w:val="000000"/>
          <w:kern w:val="0"/>
          <w:sz w:val="20"/>
          <w:szCs w:val="20"/>
          <w:lang w:eastAsia="ko-KR"/>
        </w:rPr>
        <w:t xml:space="preserve"> 더 많은 질병이 복합질환 구성에 포함될수록 복합질환의 유병률이 높아질 것이라는 연구결과</w:t>
      </w:r>
      <w:r w:rsidR="00DF58E3">
        <w:rPr>
          <w:szCs w:val="24"/>
          <w:vertAlign w:val="superscript"/>
          <w:lang w:eastAsia="ko-KR"/>
        </w:rPr>
        <w:t>2</w:t>
      </w:r>
      <w:r w:rsidR="00E12163">
        <w:rPr>
          <w:szCs w:val="24"/>
          <w:vertAlign w:val="superscript"/>
          <w:lang w:eastAsia="ko-KR"/>
        </w:rPr>
        <w:t>7</w:t>
      </w:r>
      <w:r w:rsidRPr="004F72B4">
        <w:rPr>
          <w:rFonts w:ascii="굴림" w:eastAsia="굴림" w:hAnsi="굴림" w:cs="굴림" w:hint="eastAsia"/>
          <w:color w:val="000000"/>
          <w:kern w:val="0"/>
          <w:sz w:val="20"/>
          <w:szCs w:val="20"/>
          <w:lang w:eastAsia="ko-KR"/>
        </w:rPr>
        <w:t xml:space="preserve">에도 불구하고 실제 데이터를 기반으로 복합질환의 유병률을 산출하기 위해 성별-연령별 상위 다섯 개의 질환으로 제한하여 복합질환 상태를 보정하였다. 그리고 상위 다빈도 다섯 개의 질환 종류에 암과 손상을 제외함으로 인하여 일반적인 다빈도 질환 종류와는 차이가 있었다. 하지만 본 연구의 목적이 정확한 질병부담을 산출하는데 있는 것이 아니라 현재 복합질환을 고려하여 질병부담을 산출하고 있는 방법론 중 복합질환 유병상태에 대하여 질환 간 </w:t>
      </w:r>
      <w:proofErr w:type="spellStart"/>
      <w:r w:rsidRPr="004F72B4">
        <w:rPr>
          <w:rFonts w:ascii="굴림" w:eastAsia="굴림" w:hAnsi="굴림" w:cs="굴림" w:hint="eastAsia"/>
          <w:color w:val="000000"/>
          <w:kern w:val="0"/>
          <w:sz w:val="20"/>
          <w:szCs w:val="20"/>
          <w:lang w:eastAsia="ko-KR"/>
        </w:rPr>
        <w:t>독립이환을</w:t>
      </w:r>
      <w:proofErr w:type="spellEnd"/>
      <w:r w:rsidRPr="004F72B4">
        <w:rPr>
          <w:rFonts w:ascii="굴림" w:eastAsia="굴림" w:hAnsi="굴림" w:cs="굴림" w:hint="eastAsia"/>
          <w:color w:val="000000"/>
          <w:kern w:val="0"/>
          <w:sz w:val="20"/>
          <w:szCs w:val="20"/>
          <w:lang w:eastAsia="ko-KR"/>
        </w:rPr>
        <w:t xml:space="preserve"> 가정함이 적절한가에 대한 평가를 목적으로 함으로 성별과 연령 특이적으로 유병률이 높은 질환을 선택하여 분석함으로써 결과의 편향을 최소화하도록 하였다. </w:t>
      </w:r>
    </w:p>
    <w:p w:rsidR="004F72B4" w:rsidRPr="004F72B4" w:rsidRDefault="004F72B4" w:rsidP="004C28F4">
      <w:pPr>
        <w:widowControl w:val="0"/>
        <w:wordWrap w:val="0"/>
        <w:autoSpaceDE w:val="0"/>
        <w:autoSpaceDN w:val="0"/>
        <w:snapToGrid w:val="0"/>
        <w:spacing w:line="360" w:lineRule="auto"/>
        <w:ind w:firstLineChars="213" w:firstLine="426"/>
        <w:textAlignment w:val="baseline"/>
        <w:rPr>
          <w:rFonts w:ascii="굴림" w:eastAsia="굴림" w:hAnsi="굴림" w:cs="굴림"/>
          <w:color w:val="000000"/>
          <w:kern w:val="0"/>
          <w:sz w:val="20"/>
          <w:szCs w:val="20"/>
          <w:lang w:eastAsia="ko-KR"/>
        </w:rPr>
      </w:pPr>
      <w:r w:rsidRPr="004F72B4">
        <w:rPr>
          <w:rFonts w:ascii="굴림" w:eastAsia="굴림" w:hAnsi="굴림" w:cs="굴림" w:hint="eastAsia"/>
          <w:color w:val="000000"/>
          <w:kern w:val="0"/>
          <w:sz w:val="20"/>
          <w:szCs w:val="20"/>
          <w:lang w:eastAsia="ko-KR"/>
        </w:rPr>
        <w:t xml:space="preserve">GBD 연구와 한국인 질병부담 연구에서는 YLD산출 시 질환 후유증의 장애가중치를 이용하고 있으며, 본 연구의 실제 데이터 기반 복합질환 보정 전 YLD나 </w:t>
      </w:r>
      <w:proofErr w:type="spellStart"/>
      <w:r w:rsidRPr="004F72B4">
        <w:rPr>
          <w:rFonts w:ascii="굴림" w:eastAsia="굴림" w:hAnsi="굴림" w:cs="굴림" w:hint="eastAsia"/>
          <w:color w:val="000000"/>
          <w:kern w:val="0"/>
          <w:sz w:val="20"/>
          <w:szCs w:val="20"/>
          <w:lang w:eastAsia="ko-KR"/>
        </w:rPr>
        <w:t>몬테카를로</w:t>
      </w:r>
      <w:proofErr w:type="spellEnd"/>
      <w:r w:rsidRPr="004F72B4">
        <w:rPr>
          <w:rFonts w:ascii="굴림" w:eastAsia="굴림" w:hAnsi="굴림" w:cs="굴림" w:hint="eastAsia"/>
          <w:color w:val="000000"/>
          <w:kern w:val="0"/>
          <w:sz w:val="20"/>
          <w:szCs w:val="20"/>
          <w:lang w:eastAsia="ko-KR"/>
        </w:rPr>
        <w:t xml:space="preserve"> 시뮬레이션 기반 복합질환 보정 후 YLD에서도 질환 후유증의 장애가중치를 사용하였다. 하지만 실제 데이터 기반으로 복합질환을 보정한 YLD를 산출할 때는 질환의 장애가중치를 배가적 모</w:t>
      </w:r>
      <w:r w:rsidRPr="004F72B4">
        <w:rPr>
          <w:rFonts w:ascii="굴림" w:eastAsia="굴림" w:hAnsi="굴림" w:cs="굴림" w:hint="eastAsia"/>
          <w:color w:val="000000"/>
          <w:kern w:val="0"/>
          <w:sz w:val="20"/>
          <w:szCs w:val="20"/>
          <w:lang w:eastAsia="ko-KR"/>
        </w:rPr>
        <w:lastRenderedPageBreak/>
        <w:t>델로 취하여 적용하였다. 본 연구에서는 연령별 다빈도 다섯 개의 질환으로 한정하여 분석하였으므로 장애가중치의 적용방법 차이가 결과 산출에 미치는 영향이 제한적이나 질환의 개수를 늘려 적용할 때에는 신중을 기해야</w:t>
      </w:r>
      <w:r w:rsidR="00670724">
        <w:rPr>
          <w:rFonts w:ascii="굴림" w:eastAsia="굴림" w:hAnsi="굴림" w:cs="굴림" w:hint="eastAsia"/>
          <w:color w:val="000000"/>
          <w:kern w:val="0"/>
          <w:sz w:val="20"/>
          <w:szCs w:val="20"/>
          <w:lang w:eastAsia="ko-KR"/>
        </w:rPr>
        <w:t xml:space="preserve"> </w:t>
      </w:r>
      <w:r w:rsidRPr="004F72B4">
        <w:rPr>
          <w:rFonts w:ascii="굴림" w:eastAsia="굴림" w:hAnsi="굴림" w:cs="굴림" w:hint="eastAsia"/>
          <w:color w:val="000000"/>
          <w:kern w:val="0"/>
          <w:sz w:val="20"/>
          <w:szCs w:val="20"/>
          <w:lang w:eastAsia="ko-KR"/>
        </w:rPr>
        <w:t>할 것이다.</w:t>
      </w:r>
    </w:p>
    <w:p w:rsidR="0071219E" w:rsidRPr="00670724" w:rsidRDefault="00670724" w:rsidP="004C28F4">
      <w:pPr>
        <w:widowControl w:val="0"/>
        <w:wordWrap w:val="0"/>
        <w:autoSpaceDE w:val="0"/>
        <w:autoSpaceDN w:val="0"/>
        <w:snapToGrid w:val="0"/>
        <w:spacing w:line="360" w:lineRule="auto"/>
        <w:ind w:firstLineChars="200" w:firstLine="400"/>
        <w:textAlignment w:val="baseline"/>
        <w:rPr>
          <w:rFonts w:ascii="굴림" w:eastAsia="굴림" w:hAnsi="굴림" w:cs="굴림"/>
          <w:color w:val="FF0000"/>
          <w:kern w:val="0"/>
          <w:sz w:val="20"/>
          <w:szCs w:val="20"/>
          <w:lang w:eastAsia="ko-KR"/>
        </w:rPr>
      </w:pPr>
      <w:r w:rsidRPr="00670724">
        <w:rPr>
          <w:rFonts w:ascii="굴림" w:eastAsia="굴림" w:hAnsi="굴림" w:cs="굴림" w:hint="eastAsia"/>
          <w:color w:val="000000"/>
          <w:kern w:val="0"/>
          <w:sz w:val="20"/>
          <w:szCs w:val="20"/>
          <w:lang w:eastAsia="ko-KR"/>
        </w:rPr>
        <w:t xml:space="preserve">이번 연구를 통해 현재 사용되고 있는 </w:t>
      </w:r>
      <w:proofErr w:type="spellStart"/>
      <w:r w:rsidRPr="00670724">
        <w:rPr>
          <w:rFonts w:ascii="굴림" w:eastAsia="굴림" w:hAnsi="굴림" w:cs="굴림" w:hint="eastAsia"/>
          <w:color w:val="000000"/>
          <w:kern w:val="0"/>
          <w:sz w:val="20"/>
          <w:szCs w:val="20"/>
          <w:lang w:eastAsia="ko-KR"/>
        </w:rPr>
        <w:t>몬테카를로</w:t>
      </w:r>
      <w:proofErr w:type="spellEnd"/>
      <w:r w:rsidRPr="00670724">
        <w:rPr>
          <w:rFonts w:ascii="굴림" w:eastAsia="굴림" w:hAnsi="굴림" w:cs="굴림" w:hint="eastAsia"/>
          <w:color w:val="000000"/>
          <w:kern w:val="0"/>
          <w:sz w:val="20"/>
          <w:szCs w:val="20"/>
          <w:lang w:eastAsia="ko-KR"/>
        </w:rPr>
        <w:t xml:space="preserve"> 시뮬레이션을 통한 복합질환을 보정 방법을 상위 다빈도 질환에 대해 실제 데이터 기반으로 검증해 봄으로써 30세 이상 성인 연령에서는 </w:t>
      </w:r>
      <w:proofErr w:type="spellStart"/>
      <w:r w:rsidRPr="00670724">
        <w:rPr>
          <w:rFonts w:ascii="굴림" w:eastAsia="굴림" w:hAnsi="굴림" w:cs="굴림" w:hint="eastAsia"/>
          <w:color w:val="000000"/>
          <w:kern w:val="0"/>
          <w:sz w:val="20"/>
          <w:szCs w:val="20"/>
          <w:lang w:eastAsia="ko-KR"/>
        </w:rPr>
        <w:t>추정값에</w:t>
      </w:r>
      <w:proofErr w:type="spellEnd"/>
      <w:r w:rsidRPr="00670724">
        <w:rPr>
          <w:rFonts w:ascii="굴림" w:eastAsia="굴림" w:hAnsi="굴림" w:cs="굴림" w:hint="eastAsia"/>
          <w:color w:val="000000"/>
          <w:kern w:val="0"/>
          <w:sz w:val="20"/>
          <w:szCs w:val="20"/>
          <w:lang w:eastAsia="ko-KR"/>
        </w:rPr>
        <w:t xml:space="preserve"> 큰 차이가 없음을 확인하였다. 하지만 30세 미만에서는 다빈도 질환에 포함되는 질환 종류에 따라 실제 데이터 기반으로 복합질환을 보정하는 것이 불가능하거나 시뮬레이션으로 구한 값이 부정확함을 확인하였다. 따라서, 질환의 특성에 따라 질환</w:t>
      </w:r>
      <w:r>
        <w:rPr>
          <w:rFonts w:ascii="굴림" w:eastAsia="굴림" w:hAnsi="굴림" w:cs="굴림" w:hint="eastAsia"/>
          <w:color w:val="000000"/>
          <w:kern w:val="0"/>
          <w:sz w:val="20"/>
          <w:szCs w:val="20"/>
          <w:lang w:eastAsia="ko-KR"/>
        </w:rPr>
        <w:t>의</w:t>
      </w:r>
      <w:r w:rsidRPr="00670724">
        <w:rPr>
          <w:rFonts w:ascii="굴림" w:eastAsia="굴림" w:hAnsi="굴림" w:cs="굴림" w:hint="eastAsia"/>
          <w:color w:val="000000"/>
          <w:kern w:val="0"/>
          <w:sz w:val="20"/>
          <w:szCs w:val="20"/>
          <w:lang w:eastAsia="ko-KR"/>
        </w:rPr>
        <w:t xml:space="preserve"> 독립적 이환 가정이 적절하지 않을 수 있으므로 향후 질환 특성을 반영한 복합질환 보정 방법론 개발이 필요함을 제안하며, </w:t>
      </w:r>
      <w:r>
        <w:rPr>
          <w:rFonts w:ascii="굴림" w:eastAsia="굴림" w:hAnsi="굴림" w:cs="굴림" w:hint="eastAsia"/>
          <w:color w:val="000000"/>
          <w:kern w:val="0"/>
          <w:sz w:val="20"/>
          <w:szCs w:val="20"/>
          <w:lang w:eastAsia="ko-KR"/>
        </w:rPr>
        <w:t>연구</w:t>
      </w:r>
      <w:r w:rsidRPr="00670724">
        <w:rPr>
          <w:rFonts w:ascii="굴림" w:eastAsia="굴림" w:hAnsi="굴림" w:cs="굴림" w:hint="eastAsia"/>
          <w:color w:val="000000"/>
          <w:kern w:val="0"/>
          <w:sz w:val="20"/>
          <w:szCs w:val="20"/>
          <w:lang w:eastAsia="ko-KR"/>
        </w:rPr>
        <w:t xml:space="preserve">결과는 현재 시행 중인 </w:t>
      </w:r>
      <w:proofErr w:type="spellStart"/>
      <w:r w:rsidRPr="00670724">
        <w:rPr>
          <w:rFonts w:ascii="굴림" w:eastAsia="굴림" w:hAnsi="굴림" w:cs="굴림" w:hint="eastAsia"/>
          <w:color w:val="000000"/>
          <w:kern w:val="0"/>
          <w:sz w:val="20"/>
          <w:szCs w:val="20"/>
          <w:lang w:eastAsia="ko-KR"/>
        </w:rPr>
        <w:t>몬테카를로</w:t>
      </w:r>
      <w:proofErr w:type="spellEnd"/>
      <w:r w:rsidRPr="00670724">
        <w:rPr>
          <w:rFonts w:ascii="굴림" w:eastAsia="굴림" w:hAnsi="굴림" w:cs="굴림" w:hint="eastAsia"/>
          <w:color w:val="000000"/>
          <w:kern w:val="0"/>
          <w:sz w:val="20"/>
          <w:szCs w:val="20"/>
          <w:lang w:eastAsia="ko-KR"/>
        </w:rPr>
        <w:t xml:space="preserve"> 시뮬레이션을 이용한 복합질환 보정 방법의 활용 근거로 사용될 수 있을 것이다.</w:t>
      </w:r>
    </w:p>
    <w:p w:rsidR="00A04C4B" w:rsidRDefault="00A04C4B" w:rsidP="004C28F4">
      <w:pPr>
        <w:spacing w:line="360" w:lineRule="auto"/>
        <w:rPr>
          <w:b/>
          <w:bCs/>
          <w:szCs w:val="24"/>
          <w:lang w:eastAsia="ko-KR"/>
        </w:rPr>
      </w:pPr>
    </w:p>
    <w:p w:rsidR="00083205" w:rsidRPr="008154B3" w:rsidRDefault="00083205" w:rsidP="004C28F4">
      <w:pPr>
        <w:pStyle w:val="2"/>
        <w:spacing w:line="360" w:lineRule="auto"/>
        <w:rPr>
          <w:lang w:eastAsia="ko-KR"/>
        </w:rPr>
      </w:pPr>
      <w:r w:rsidRPr="008154B3">
        <w:rPr>
          <w:lang w:eastAsia="ko-KR"/>
        </w:rPr>
        <w:t>DISCLOSURE</w:t>
      </w:r>
    </w:p>
    <w:p w:rsidR="00083205" w:rsidRDefault="00083205" w:rsidP="004C28F4">
      <w:pPr>
        <w:spacing w:line="360" w:lineRule="auto"/>
        <w:rPr>
          <w:szCs w:val="24"/>
        </w:rPr>
      </w:pPr>
      <w:r w:rsidRPr="008154B3">
        <w:rPr>
          <w:szCs w:val="24"/>
        </w:rPr>
        <w:t xml:space="preserve">The authors have no potential conflicts of interest to disclose. </w:t>
      </w:r>
    </w:p>
    <w:p w:rsidR="006E7709" w:rsidRDefault="006E7709" w:rsidP="00083205">
      <w:pPr>
        <w:spacing w:line="480" w:lineRule="auto"/>
        <w:rPr>
          <w:szCs w:val="24"/>
        </w:rPr>
      </w:pPr>
    </w:p>
    <w:p w:rsidR="006E7709" w:rsidRDefault="006E7709" w:rsidP="00083205">
      <w:pPr>
        <w:spacing w:line="480" w:lineRule="auto"/>
        <w:rPr>
          <w:szCs w:val="24"/>
        </w:rPr>
      </w:pPr>
    </w:p>
    <w:p w:rsidR="006E7709" w:rsidRDefault="006E7709" w:rsidP="00083205">
      <w:pPr>
        <w:spacing w:line="480" w:lineRule="auto"/>
        <w:rPr>
          <w:szCs w:val="24"/>
        </w:rPr>
      </w:pPr>
    </w:p>
    <w:p w:rsidR="006E7709" w:rsidRDefault="006E7709" w:rsidP="00083205">
      <w:pPr>
        <w:spacing w:line="480" w:lineRule="auto"/>
        <w:rPr>
          <w:szCs w:val="24"/>
        </w:rPr>
      </w:pPr>
    </w:p>
    <w:p w:rsidR="006E7709" w:rsidRDefault="006E7709" w:rsidP="00083205">
      <w:pPr>
        <w:spacing w:line="480" w:lineRule="auto"/>
        <w:rPr>
          <w:szCs w:val="24"/>
        </w:rPr>
      </w:pPr>
    </w:p>
    <w:p w:rsidR="006E7709" w:rsidRDefault="006E7709" w:rsidP="00083205">
      <w:pPr>
        <w:spacing w:line="480" w:lineRule="auto"/>
        <w:rPr>
          <w:szCs w:val="24"/>
        </w:rPr>
      </w:pPr>
    </w:p>
    <w:p w:rsidR="00704D78" w:rsidRDefault="00704D78" w:rsidP="00083205">
      <w:pPr>
        <w:spacing w:line="480" w:lineRule="auto"/>
        <w:rPr>
          <w:szCs w:val="24"/>
        </w:rPr>
      </w:pPr>
    </w:p>
    <w:p w:rsidR="006E7709" w:rsidRDefault="006E7709" w:rsidP="00083205">
      <w:pPr>
        <w:spacing w:line="480" w:lineRule="auto"/>
        <w:rPr>
          <w:szCs w:val="24"/>
        </w:rPr>
      </w:pPr>
    </w:p>
    <w:p w:rsidR="006E7709" w:rsidRDefault="006E7709" w:rsidP="00083205">
      <w:pPr>
        <w:spacing w:line="480" w:lineRule="auto"/>
        <w:rPr>
          <w:szCs w:val="24"/>
        </w:rPr>
      </w:pPr>
    </w:p>
    <w:p w:rsidR="007931B1" w:rsidRDefault="007931B1" w:rsidP="00083205">
      <w:pPr>
        <w:spacing w:line="480" w:lineRule="auto"/>
        <w:rPr>
          <w:szCs w:val="24"/>
        </w:rPr>
      </w:pPr>
    </w:p>
    <w:p w:rsidR="007931B1" w:rsidRDefault="007931B1" w:rsidP="00083205">
      <w:pPr>
        <w:spacing w:line="480" w:lineRule="auto"/>
        <w:rPr>
          <w:szCs w:val="24"/>
        </w:rPr>
      </w:pPr>
    </w:p>
    <w:p w:rsidR="007931B1" w:rsidRDefault="007931B1" w:rsidP="00083205">
      <w:pPr>
        <w:spacing w:line="480" w:lineRule="auto"/>
        <w:rPr>
          <w:szCs w:val="24"/>
        </w:rPr>
      </w:pPr>
    </w:p>
    <w:p w:rsidR="007931B1" w:rsidRDefault="007931B1" w:rsidP="00083205">
      <w:pPr>
        <w:spacing w:line="480" w:lineRule="auto"/>
        <w:rPr>
          <w:szCs w:val="24"/>
        </w:rPr>
      </w:pPr>
    </w:p>
    <w:p w:rsidR="006E7709" w:rsidRPr="008154B3" w:rsidRDefault="006E7709" w:rsidP="00083205">
      <w:pPr>
        <w:spacing w:line="480" w:lineRule="auto"/>
        <w:rPr>
          <w:szCs w:val="24"/>
        </w:rPr>
      </w:pPr>
    </w:p>
    <w:p w:rsidR="00594246" w:rsidRDefault="00594246" w:rsidP="00594246">
      <w:pPr>
        <w:spacing w:line="360" w:lineRule="auto"/>
        <w:jc w:val="left"/>
        <w:rPr>
          <w:b/>
          <w:bCs/>
          <w:szCs w:val="24"/>
        </w:rPr>
      </w:pPr>
      <w:r w:rsidRPr="009976C5">
        <w:rPr>
          <w:b/>
          <w:bCs/>
          <w:szCs w:val="24"/>
        </w:rPr>
        <w:lastRenderedPageBreak/>
        <w:t>REFERENCES</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r>
        <w:rPr>
          <w:rFonts w:eastAsia="휴먼명조"/>
          <w:color w:val="000000"/>
          <w:kern w:val="0"/>
          <w:sz w:val="22"/>
          <w:lang w:eastAsia="ko-KR"/>
        </w:rPr>
        <w:t xml:space="preserve">[1] </w:t>
      </w:r>
      <w:r w:rsidRPr="002E0CDA">
        <w:rPr>
          <w:rFonts w:eastAsia="휴먼명조"/>
          <w:color w:val="000000"/>
          <w:kern w:val="0"/>
          <w:sz w:val="22"/>
          <w:lang w:eastAsia="ko-KR"/>
        </w:rPr>
        <w:t xml:space="preserve">Academy of Medical Sciences. Multimorbidity: a priority for global health research. 2018. https://acmedsci.ac.uk/policy/policy-projects/multimorbidity (accessed 8 Dec 2020). </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Default="00594246" w:rsidP="0053179B">
      <w:pPr>
        <w:widowControl w:val="0"/>
        <w:wordWrap w:val="0"/>
        <w:autoSpaceDE w:val="0"/>
        <w:autoSpaceDN w:val="0"/>
        <w:snapToGrid w:val="0"/>
        <w:ind w:left="16" w:hanging="16"/>
        <w:textAlignment w:val="baseline"/>
        <w:rPr>
          <w:rFonts w:eastAsia="휴먼명조"/>
          <w:color w:val="000000"/>
          <w:kern w:val="0"/>
          <w:sz w:val="22"/>
          <w:lang w:eastAsia="ko-KR"/>
        </w:rPr>
      </w:pPr>
      <w:r>
        <w:rPr>
          <w:rFonts w:eastAsia="휴먼명조"/>
          <w:color w:val="000000"/>
          <w:kern w:val="0"/>
          <w:sz w:val="22"/>
          <w:lang w:eastAsia="ko-KR"/>
        </w:rPr>
        <w:t xml:space="preserve">[2] </w:t>
      </w:r>
      <w:r w:rsidR="0053179B" w:rsidRPr="0053179B">
        <w:rPr>
          <w:rFonts w:eastAsia="휴먼명조"/>
          <w:color w:val="000000"/>
          <w:kern w:val="0"/>
          <w:sz w:val="22"/>
          <w:lang w:eastAsia="ko-KR"/>
        </w:rPr>
        <w:t xml:space="preserve">Jeon JN, Sohn SJ, Lee NH, Choi JH. Prevalence of </w:t>
      </w:r>
      <w:proofErr w:type="spellStart"/>
      <w:r w:rsidR="0053179B" w:rsidRPr="0053179B">
        <w:rPr>
          <w:rFonts w:eastAsia="휴먼명조"/>
          <w:color w:val="000000"/>
          <w:kern w:val="0"/>
          <w:sz w:val="22"/>
          <w:lang w:eastAsia="ko-KR"/>
        </w:rPr>
        <w:t>multimorbid</w:t>
      </w:r>
      <w:r w:rsidR="0053179B" w:rsidRPr="0053179B">
        <w:rPr>
          <w:rFonts w:eastAsia="휴먼명조"/>
          <w:color w:val="000000"/>
          <w:kern w:val="0"/>
          <w:sz w:val="22"/>
          <w:lang w:eastAsia="ko-KR"/>
        </w:rPr>
        <w:t>ity</w:t>
      </w:r>
      <w:proofErr w:type="spellEnd"/>
      <w:r w:rsidR="0053179B" w:rsidRPr="0053179B">
        <w:rPr>
          <w:rFonts w:eastAsia="휴먼명조"/>
          <w:color w:val="000000"/>
          <w:kern w:val="0"/>
          <w:sz w:val="22"/>
          <w:lang w:eastAsia="ko-KR"/>
        </w:rPr>
        <w:t xml:space="preserve"> and transitional patterns of chronic diseases among </w:t>
      </w:r>
      <w:proofErr w:type="spellStart"/>
      <w:r w:rsidR="0053179B" w:rsidRPr="0053179B">
        <w:rPr>
          <w:rFonts w:eastAsia="휴먼명조"/>
          <w:color w:val="000000"/>
          <w:kern w:val="0"/>
          <w:sz w:val="22"/>
          <w:lang w:eastAsia="ko-KR"/>
        </w:rPr>
        <w:t>Kore</w:t>
      </w:r>
      <w:r w:rsidR="0053179B" w:rsidRPr="0053179B">
        <w:rPr>
          <w:rFonts w:eastAsia="휴먼명조"/>
          <w:color w:val="000000"/>
          <w:kern w:val="0"/>
          <w:sz w:val="22"/>
          <w:lang w:eastAsia="ko-KR"/>
        </w:rPr>
        <w:t>an</w:t>
      </w:r>
      <w:proofErr w:type="spellEnd"/>
      <w:r w:rsidR="0053179B" w:rsidRPr="0053179B">
        <w:rPr>
          <w:rFonts w:eastAsia="휴먼명조"/>
          <w:color w:val="000000"/>
          <w:kern w:val="0"/>
          <w:sz w:val="22"/>
          <w:lang w:eastAsia="ko-KR"/>
        </w:rPr>
        <w:t xml:space="preserve"> </w:t>
      </w:r>
      <w:proofErr w:type="gramStart"/>
      <w:r w:rsidR="0053179B" w:rsidRPr="0053179B">
        <w:rPr>
          <w:rFonts w:eastAsia="휴먼명조"/>
          <w:color w:val="000000"/>
          <w:kern w:val="0"/>
          <w:sz w:val="22"/>
          <w:lang w:eastAsia="ko-KR"/>
        </w:rPr>
        <w:t>adults</w:t>
      </w:r>
      <w:proofErr w:type="gramEnd"/>
      <w:r w:rsidR="0053179B" w:rsidRPr="0053179B">
        <w:rPr>
          <w:rFonts w:eastAsia="휴먼명조"/>
          <w:color w:val="000000"/>
          <w:kern w:val="0"/>
          <w:sz w:val="22"/>
          <w:lang w:eastAsia="ko-KR"/>
        </w:rPr>
        <w:t>. Sejong: Korea Institute for Health and Social Affairs; 2014 (Korean).</w:t>
      </w:r>
      <w:r w:rsidR="0053179B" w:rsidRPr="0053179B">
        <w:rPr>
          <w:rFonts w:eastAsia="휴먼명조"/>
          <w:color w:val="000000"/>
          <w:kern w:val="0"/>
          <w:sz w:val="22"/>
          <w:lang w:eastAsia="ko-KR"/>
        </w:rPr>
        <w:cr/>
      </w: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color w:val="000000"/>
          <w:kern w:val="0"/>
          <w:sz w:val="22"/>
          <w:lang w:eastAsia="ko-KR"/>
        </w:rPr>
        <w:t xml:space="preserve">[3] </w:t>
      </w:r>
      <w:proofErr w:type="spellStart"/>
      <w:r w:rsidRPr="002E0CDA">
        <w:rPr>
          <w:rFonts w:eastAsia="휴먼명조"/>
          <w:color w:val="000000"/>
          <w:kern w:val="0"/>
          <w:sz w:val="22"/>
          <w:lang w:eastAsia="ko-KR"/>
        </w:rPr>
        <w:t>Salive</w:t>
      </w:r>
      <w:proofErr w:type="spellEnd"/>
      <w:r w:rsidRPr="002E0CDA">
        <w:rPr>
          <w:rFonts w:eastAsia="휴먼명조"/>
          <w:color w:val="000000"/>
          <w:kern w:val="0"/>
          <w:sz w:val="22"/>
          <w:lang w:eastAsia="ko-KR"/>
        </w:rPr>
        <w:t>, Marcel E. 2013.</w:t>
      </w:r>
      <w:r w:rsidRPr="002E0CDA">
        <w:rPr>
          <w:rFonts w:eastAsia="굴림"/>
          <w:color w:val="000000"/>
          <w:kern w:val="0"/>
          <w:sz w:val="22"/>
          <w:lang w:eastAsia="ko-KR"/>
        </w:rPr>
        <w:tab/>
      </w:r>
      <w:r w:rsidRPr="002E0CDA">
        <w:rPr>
          <w:rFonts w:eastAsia="휴먼명조"/>
          <w:color w:val="000000"/>
          <w:kern w:val="0"/>
          <w:sz w:val="22"/>
          <w:lang w:eastAsia="ko-KR"/>
        </w:rPr>
        <w:t>Multimorbidity in older adults. Epidemiologic reviews 35(1):75-83.</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4</w:t>
      </w:r>
      <w:r>
        <w:rPr>
          <w:rFonts w:eastAsia="휴먼명조" w:hint="eastAsia"/>
          <w:color w:val="000000"/>
          <w:kern w:val="0"/>
          <w:sz w:val="22"/>
          <w:lang w:eastAsia="ko-KR"/>
        </w:rPr>
        <w:t xml:space="preserve">] </w:t>
      </w:r>
      <w:r w:rsidRPr="002E0CDA">
        <w:rPr>
          <w:rFonts w:eastAsia="휴먼명조"/>
          <w:color w:val="000000"/>
          <w:kern w:val="0"/>
          <w:sz w:val="22"/>
          <w:lang w:eastAsia="ko-KR"/>
        </w:rPr>
        <w:t>McPhail, Steven M. J. 2016. Multimorbidity in chronic disease: impact on health care resources and costs. Risk management, and healthcare policy 9:143.</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5</w:t>
      </w:r>
      <w:r>
        <w:rPr>
          <w:rFonts w:eastAsia="휴먼명조" w:hint="eastAsia"/>
          <w:color w:val="000000"/>
          <w:kern w:val="0"/>
          <w:sz w:val="22"/>
          <w:lang w:eastAsia="ko-KR"/>
        </w:rPr>
        <w:t xml:space="preserve">] </w:t>
      </w:r>
      <w:proofErr w:type="spellStart"/>
      <w:r w:rsidRPr="002E0CDA">
        <w:rPr>
          <w:rFonts w:eastAsia="휴먼명조"/>
          <w:color w:val="000000"/>
          <w:kern w:val="0"/>
          <w:sz w:val="22"/>
          <w:lang w:eastAsia="ko-KR"/>
        </w:rPr>
        <w:t>Atun</w:t>
      </w:r>
      <w:proofErr w:type="spellEnd"/>
      <w:r w:rsidRPr="002E0CDA">
        <w:rPr>
          <w:rFonts w:eastAsia="휴먼명조"/>
          <w:color w:val="000000"/>
          <w:kern w:val="0"/>
          <w:sz w:val="22"/>
          <w:lang w:eastAsia="ko-KR"/>
        </w:rPr>
        <w:t>, Rifat J. 2015. Transitioning health systems for multimorbidity. The Lancet. 386(9995):721-722</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6</w:t>
      </w:r>
      <w:r>
        <w:rPr>
          <w:rFonts w:eastAsia="휴먼명조" w:hint="eastAsia"/>
          <w:color w:val="000000"/>
          <w:kern w:val="0"/>
          <w:sz w:val="22"/>
          <w:lang w:eastAsia="ko-KR"/>
        </w:rPr>
        <w:t>]</w:t>
      </w:r>
      <w:r>
        <w:rPr>
          <w:rFonts w:eastAsia="휴먼명조"/>
          <w:color w:val="000000"/>
          <w:kern w:val="0"/>
          <w:sz w:val="22"/>
          <w:lang w:eastAsia="ko-KR"/>
        </w:rPr>
        <w:t xml:space="preserve"> </w:t>
      </w:r>
      <w:r w:rsidRPr="002E0CDA">
        <w:rPr>
          <w:rFonts w:eastAsia="휴먼명조"/>
          <w:color w:val="000000"/>
          <w:kern w:val="0"/>
          <w:sz w:val="22"/>
          <w:lang w:eastAsia="ko-KR"/>
        </w:rPr>
        <w:t>Mathers, Colin D, et al. 2001b.</w:t>
      </w:r>
      <w:r w:rsidRPr="002E0CDA">
        <w:rPr>
          <w:rFonts w:eastAsia="굴림"/>
          <w:color w:val="000000"/>
          <w:kern w:val="0"/>
          <w:sz w:val="22"/>
          <w:lang w:eastAsia="ko-KR"/>
        </w:rPr>
        <w:tab/>
      </w:r>
      <w:r w:rsidRPr="002E0CDA">
        <w:rPr>
          <w:rFonts w:eastAsia="휴먼명조"/>
          <w:color w:val="000000"/>
          <w:kern w:val="0"/>
          <w:sz w:val="22"/>
          <w:lang w:eastAsia="ko-KR"/>
        </w:rPr>
        <w:t>National burden of disease studies: a practical guide. Geneva: World Health Organization.</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Default="00594246" w:rsidP="00594246">
      <w:pPr>
        <w:widowControl w:val="0"/>
        <w:wordWrap w:val="0"/>
        <w:autoSpaceDE w:val="0"/>
        <w:autoSpaceDN w:val="0"/>
        <w:snapToGrid w:val="0"/>
        <w:textAlignment w:val="baseline"/>
        <w:rPr>
          <w:rFonts w:eastAsia="휴먼명조" w:hint="eastAsia"/>
          <w:color w:val="000000"/>
          <w:kern w:val="0"/>
          <w:sz w:val="22"/>
          <w:lang w:eastAsia="ko-KR"/>
        </w:rPr>
      </w:pP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7</w:t>
      </w:r>
      <w:r>
        <w:rPr>
          <w:rFonts w:eastAsia="휴먼명조" w:hint="eastAsia"/>
          <w:color w:val="000000"/>
          <w:kern w:val="0"/>
          <w:sz w:val="22"/>
          <w:lang w:eastAsia="ko-KR"/>
        </w:rPr>
        <w:t xml:space="preserve">] </w:t>
      </w:r>
      <w:r w:rsidRPr="002E0CDA">
        <w:rPr>
          <w:rFonts w:eastAsia="휴먼명조"/>
          <w:color w:val="000000"/>
          <w:kern w:val="0"/>
          <w:sz w:val="22"/>
          <w:lang w:eastAsia="ko-KR"/>
        </w:rPr>
        <w:t>Vos, Theo, et al. 2016.</w:t>
      </w:r>
      <w:r w:rsidRPr="002E0CDA">
        <w:rPr>
          <w:rFonts w:eastAsia="굴림"/>
          <w:color w:val="000000"/>
          <w:kern w:val="0"/>
          <w:sz w:val="22"/>
          <w:lang w:eastAsia="ko-KR"/>
        </w:rPr>
        <w:tab/>
      </w:r>
      <w:r w:rsidRPr="002E0CDA">
        <w:rPr>
          <w:rFonts w:eastAsia="휴먼명조"/>
          <w:color w:val="000000"/>
          <w:kern w:val="0"/>
          <w:sz w:val="22"/>
          <w:lang w:eastAsia="ko-KR"/>
        </w:rPr>
        <w:t>Global, regional, and national incidence, prevalence, and years lived with disability for 310 diseases and injuries, 1990</w:t>
      </w:r>
      <w:r w:rsidRPr="002E0CDA">
        <w:rPr>
          <w:rFonts w:eastAsia="바탕"/>
          <w:color w:val="000000"/>
          <w:kern w:val="0"/>
          <w:sz w:val="22"/>
          <w:lang w:eastAsia="ko-KR"/>
        </w:rPr>
        <w:t>–</w:t>
      </w:r>
      <w:r w:rsidRPr="002E0CDA">
        <w:rPr>
          <w:rFonts w:eastAsia="휴먼명조"/>
          <w:color w:val="000000"/>
          <w:kern w:val="0"/>
          <w:sz w:val="22"/>
          <w:lang w:eastAsia="ko-KR"/>
        </w:rPr>
        <w:t>2015: a systematic analysis for the Global Burden of Disease Study 2015. The lancet 388(10053):1545-1602.</w:t>
      </w:r>
    </w:p>
    <w:p w:rsidR="00594246" w:rsidRPr="002E0CDA" w:rsidRDefault="00594246" w:rsidP="00594246">
      <w:pPr>
        <w:widowControl w:val="0"/>
        <w:wordWrap w:val="0"/>
        <w:autoSpaceDE w:val="0"/>
        <w:autoSpaceDN w:val="0"/>
        <w:snapToGrid w:val="0"/>
        <w:ind w:left="16" w:hanging="16"/>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color w:val="000000"/>
          <w:kern w:val="0"/>
          <w:sz w:val="22"/>
          <w:lang w:eastAsia="ko-KR"/>
        </w:rPr>
        <w:t xml:space="preserve">[8] </w:t>
      </w:r>
      <w:r w:rsidRPr="002E0CDA">
        <w:rPr>
          <w:rFonts w:eastAsia="휴먼명조"/>
          <w:color w:val="000000"/>
          <w:kern w:val="0"/>
          <w:sz w:val="22"/>
          <w:lang w:eastAsia="ko-KR"/>
        </w:rPr>
        <w:t>Vos, Theo, et al. 2012.</w:t>
      </w:r>
      <w:r w:rsidRPr="002E0CDA">
        <w:rPr>
          <w:rFonts w:eastAsia="굴림"/>
          <w:color w:val="000000"/>
          <w:kern w:val="0"/>
          <w:sz w:val="22"/>
          <w:lang w:eastAsia="ko-KR"/>
        </w:rPr>
        <w:tab/>
      </w:r>
      <w:r w:rsidRPr="002E0CDA">
        <w:rPr>
          <w:rFonts w:eastAsia="휴먼명조"/>
          <w:color w:val="000000"/>
          <w:kern w:val="0"/>
          <w:sz w:val="22"/>
          <w:lang w:eastAsia="ko-KR"/>
        </w:rPr>
        <w:t xml:space="preserve">Years lived with disability (YLDs) for 1160 </w:t>
      </w:r>
      <w:proofErr w:type="spellStart"/>
      <w:r w:rsidRPr="002E0CDA">
        <w:rPr>
          <w:rFonts w:eastAsia="휴먼명조"/>
          <w:color w:val="000000"/>
          <w:kern w:val="0"/>
          <w:sz w:val="22"/>
          <w:lang w:eastAsia="ko-KR"/>
        </w:rPr>
        <w:t>sequelaee</w:t>
      </w:r>
      <w:proofErr w:type="spellEnd"/>
      <w:r w:rsidRPr="002E0CDA">
        <w:rPr>
          <w:rFonts w:eastAsia="휴먼명조"/>
          <w:color w:val="000000"/>
          <w:kern w:val="0"/>
          <w:sz w:val="22"/>
          <w:lang w:eastAsia="ko-KR"/>
        </w:rPr>
        <w:t xml:space="preserve"> of 289 diseases and injuries 1990</w:t>
      </w:r>
      <w:r w:rsidRPr="002E0CDA">
        <w:rPr>
          <w:rFonts w:eastAsia="바탕"/>
          <w:color w:val="000000"/>
          <w:kern w:val="0"/>
          <w:sz w:val="22"/>
          <w:lang w:eastAsia="ko-KR"/>
        </w:rPr>
        <w:t>–</w:t>
      </w:r>
      <w:r w:rsidRPr="002E0CDA">
        <w:rPr>
          <w:rFonts w:eastAsia="휴먼명조"/>
          <w:color w:val="000000"/>
          <w:kern w:val="0"/>
          <w:sz w:val="22"/>
          <w:lang w:eastAsia="ko-KR"/>
        </w:rPr>
        <w:t>2010: a systematic analysis for the Global Burden of Disease Study 2010. The lancet 380(9859):2163-2196.</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9</w:t>
      </w:r>
      <w:r>
        <w:rPr>
          <w:rFonts w:eastAsia="휴먼명조" w:hint="eastAsia"/>
          <w:color w:val="000000"/>
          <w:kern w:val="0"/>
          <w:sz w:val="22"/>
          <w:lang w:eastAsia="ko-KR"/>
        </w:rPr>
        <w:t xml:space="preserve">] </w:t>
      </w:r>
      <w:r w:rsidRPr="002E0CDA">
        <w:rPr>
          <w:rFonts w:eastAsia="휴먼명조"/>
          <w:color w:val="000000"/>
          <w:kern w:val="0"/>
          <w:sz w:val="22"/>
          <w:lang w:eastAsia="ko-KR"/>
        </w:rPr>
        <w:t>Murray, Christopher JL, Alan D Lopez, and World Health Organization. 1996. The global burden of disease: a comprehensive assessment of mortality and disability from diseases, injuries, and risk factors in 1990 and projected to 2020: summary: World Health Organization.</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r>
        <w:rPr>
          <w:rFonts w:eastAsia="휴먼명조" w:hint="eastAsia"/>
          <w:color w:val="000000"/>
          <w:kern w:val="0"/>
          <w:sz w:val="22"/>
          <w:lang w:eastAsia="ko-KR"/>
        </w:rPr>
        <w:t>[1</w:t>
      </w:r>
      <w:r>
        <w:rPr>
          <w:rFonts w:eastAsia="휴먼명조"/>
          <w:color w:val="000000"/>
          <w:kern w:val="0"/>
          <w:sz w:val="22"/>
          <w:lang w:eastAsia="ko-KR"/>
        </w:rPr>
        <w:t>0</w:t>
      </w:r>
      <w:r>
        <w:rPr>
          <w:rFonts w:eastAsia="휴먼명조" w:hint="eastAsia"/>
          <w:color w:val="000000"/>
          <w:kern w:val="0"/>
          <w:sz w:val="22"/>
          <w:lang w:eastAsia="ko-KR"/>
        </w:rPr>
        <w:t xml:space="preserve">] </w:t>
      </w:r>
      <w:r w:rsidRPr="002E0CDA">
        <w:rPr>
          <w:rFonts w:eastAsia="휴먼명조"/>
          <w:color w:val="000000"/>
          <w:kern w:val="0"/>
          <w:sz w:val="22"/>
          <w:lang w:eastAsia="ko-KR"/>
        </w:rPr>
        <w:t xml:space="preserve">Murray, Christopher JL, et al. </w:t>
      </w:r>
      <w:r w:rsidRPr="002E0CDA">
        <w:rPr>
          <w:rFonts w:eastAsia="굴림"/>
          <w:color w:val="000000"/>
          <w:kern w:val="0"/>
          <w:sz w:val="22"/>
          <w:lang w:eastAsia="ko-KR"/>
        </w:rPr>
        <w:tab/>
      </w:r>
      <w:r w:rsidRPr="002E0CDA">
        <w:rPr>
          <w:rFonts w:eastAsia="휴먼명조"/>
          <w:color w:val="000000"/>
          <w:kern w:val="0"/>
          <w:sz w:val="22"/>
          <w:lang w:eastAsia="ko-KR"/>
        </w:rPr>
        <w:t>2012. Disability-adjusted life years (DALYs) for 291 diseases and injuries in 21 regions, 1990</w:t>
      </w:r>
      <w:r w:rsidRPr="002E0CDA">
        <w:rPr>
          <w:rFonts w:eastAsia="바탕"/>
          <w:color w:val="000000"/>
          <w:kern w:val="0"/>
          <w:sz w:val="22"/>
          <w:lang w:eastAsia="ko-KR"/>
        </w:rPr>
        <w:t>–</w:t>
      </w:r>
      <w:r w:rsidRPr="002E0CDA">
        <w:rPr>
          <w:rFonts w:eastAsia="휴먼명조"/>
          <w:color w:val="000000"/>
          <w:kern w:val="0"/>
          <w:sz w:val="22"/>
          <w:lang w:eastAsia="ko-KR"/>
        </w:rPr>
        <w:t>2010: a systematic analysis for the Global Burden of Disease Study 2010. The lancet 380(9859):2197-2223.</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hint="eastAsia"/>
          <w:color w:val="000000"/>
          <w:kern w:val="0"/>
          <w:sz w:val="22"/>
          <w:lang w:eastAsia="ko-KR"/>
        </w:rPr>
        <w:t>[1</w:t>
      </w:r>
      <w:r>
        <w:rPr>
          <w:rFonts w:eastAsia="휴먼명조"/>
          <w:color w:val="000000"/>
          <w:kern w:val="0"/>
          <w:sz w:val="22"/>
          <w:lang w:eastAsia="ko-KR"/>
        </w:rPr>
        <w:t>1]</w:t>
      </w:r>
      <w:r w:rsidRPr="002E0CDA">
        <w:rPr>
          <w:rFonts w:eastAsia="휴먼명조"/>
          <w:color w:val="000000"/>
          <w:kern w:val="0"/>
          <w:sz w:val="22"/>
          <w:lang w:eastAsia="ko-KR"/>
        </w:rPr>
        <w:t>. WHO methods and data sources for global burden of disease estimates 2000-2011. Geneva: Department of Health Statistics and Information Systems.</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1</w:t>
      </w:r>
      <w:r>
        <w:rPr>
          <w:rFonts w:eastAsia="휴먼명조" w:hint="eastAsia"/>
          <w:color w:val="000000"/>
          <w:kern w:val="0"/>
          <w:sz w:val="22"/>
          <w:lang w:eastAsia="ko-KR"/>
        </w:rPr>
        <w:t xml:space="preserve">2] </w:t>
      </w:r>
      <w:r w:rsidRPr="002E0CDA">
        <w:rPr>
          <w:rFonts w:eastAsia="휴먼명조"/>
          <w:color w:val="000000"/>
          <w:kern w:val="0"/>
          <w:sz w:val="22"/>
          <w:lang w:eastAsia="ko-KR"/>
        </w:rPr>
        <w:t xml:space="preserve">Yoon, </w:t>
      </w:r>
      <w:proofErr w:type="spellStart"/>
      <w:r w:rsidRPr="002E0CDA">
        <w:rPr>
          <w:rFonts w:eastAsia="휴먼명조"/>
          <w:color w:val="000000"/>
          <w:kern w:val="0"/>
          <w:sz w:val="22"/>
          <w:lang w:eastAsia="ko-KR"/>
        </w:rPr>
        <w:t>Jihyun</w:t>
      </w:r>
      <w:proofErr w:type="spellEnd"/>
      <w:r w:rsidRPr="002E0CDA">
        <w:rPr>
          <w:rFonts w:eastAsia="휴먼명조"/>
          <w:color w:val="000000"/>
          <w:kern w:val="0"/>
          <w:sz w:val="22"/>
          <w:lang w:eastAsia="ko-KR"/>
        </w:rPr>
        <w:t>, et al. 2016. Disability-adjusted life years for 313 diseases and injuries: the 2012 Korean burden of disease study. Journal of Korean medical science 31(Suppl 2</w:t>
      </w:r>
      <w:proofErr w:type="gramStart"/>
      <w:r w:rsidRPr="002E0CDA">
        <w:rPr>
          <w:rFonts w:eastAsia="휴먼명조"/>
          <w:color w:val="000000"/>
          <w:kern w:val="0"/>
          <w:sz w:val="22"/>
          <w:lang w:eastAsia="ko-KR"/>
        </w:rPr>
        <w:t>):S</w:t>
      </w:r>
      <w:proofErr w:type="gramEnd"/>
      <w:r w:rsidRPr="002E0CDA">
        <w:rPr>
          <w:rFonts w:eastAsia="휴먼명조"/>
          <w:color w:val="000000"/>
          <w:kern w:val="0"/>
          <w:sz w:val="22"/>
          <w:lang w:eastAsia="ko-KR"/>
        </w:rPr>
        <w:t>146-S157.</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A03EA2" w:rsidRDefault="00A03EA2" w:rsidP="00594246">
      <w:pPr>
        <w:widowControl w:val="0"/>
        <w:wordWrap w:val="0"/>
        <w:autoSpaceDE w:val="0"/>
        <w:autoSpaceDN w:val="0"/>
        <w:snapToGrid w:val="0"/>
        <w:ind w:left="16" w:hanging="16"/>
        <w:textAlignment w:val="baseline"/>
        <w:rPr>
          <w:rFonts w:eastAsia="휴먼명조"/>
          <w:color w:val="000000"/>
          <w:kern w:val="0"/>
          <w:sz w:val="22"/>
          <w:lang w:eastAsia="ko-KR"/>
        </w:rPr>
      </w:pPr>
    </w:p>
    <w:p w:rsidR="00594246" w:rsidRPr="00083205" w:rsidRDefault="00594246" w:rsidP="0053179B">
      <w:pPr>
        <w:widowControl w:val="0"/>
        <w:wordWrap w:val="0"/>
        <w:autoSpaceDE w:val="0"/>
        <w:autoSpaceDN w:val="0"/>
        <w:snapToGrid w:val="0"/>
        <w:ind w:left="16" w:hanging="16"/>
        <w:textAlignment w:val="baseline"/>
        <w:rPr>
          <w:rFonts w:eastAsia="굴림"/>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13</w:t>
      </w:r>
      <w:r>
        <w:rPr>
          <w:rFonts w:eastAsia="휴먼명조" w:hint="eastAsia"/>
          <w:color w:val="000000"/>
          <w:kern w:val="0"/>
          <w:sz w:val="22"/>
          <w:lang w:eastAsia="ko-KR"/>
        </w:rPr>
        <w:t xml:space="preserve">] </w:t>
      </w:r>
      <w:r w:rsidR="0053179B" w:rsidRPr="0053179B">
        <w:rPr>
          <w:rFonts w:eastAsia="휴먼명조"/>
          <w:color w:val="000000"/>
          <w:kern w:val="0"/>
          <w:sz w:val="22"/>
          <w:lang w:eastAsia="ko-KR"/>
        </w:rPr>
        <w:t xml:space="preserve">Yoon SJ, Go DS, Gong YH, Yoon JH, Jeong JH, Kim BS, et al. A study on measuring and </w:t>
      </w:r>
      <w:r w:rsidR="0053179B" w:rsidRPr="0053179B">
        <w:rPr>
          <w:rFonts w:eastAsia="휴먼명조"/>
          <w:color w:val="000000"/>
          <w:kern w:val="0"/>
          <w:sz w:val="22"/>
          <w:lang w:eastAsia="ko-KR"/>
        </w:rPr>
        <w:lastRenderedPageBreak/>
        <w:t>forecasting the burden of disease in Korea. Cheongju: Korea Health Industry Development Institute; 2018 (Korean).</w:t>
      </w:r>
    </w:p>
    <w:p w:rsidR="00594246" w:rsidRPr="00083205" w:rsidRDefault="00594246" w:rsidP="00594246">
      <w:pPr>
        <w:widowControl w:val="0"/>
        <w:wordWrap w:val="0"/>
        <w:autoSpaceDE w:val="0"/>
        <w:autoSpaceDN w:val="0"/>
        <w:snapToGrid w:val="0"/>
        <w:textAlignment w:val="baseline"/>
        <w:rPr>
          <w:rFonts w:eastAsia="휴먼명조"/>
          <w:kern w:val="0"/>
          <w:sz w:val="22"/>
          <w:lang w:eastAsia="ko-KR"/>
        </w:rPr>
      </w:pPr>
    </w:p>
    <w:p w:rsidR="00594246" w:rsidRPr="00083205" w:rsidRDefault="00594246" w:rsidP="00594246">
      <w:pPr>
        <w:widowControl w:val="0"/>
        <w:wordWrap w:val="0"/>
        <w:autoSpaceDE w:val="0"/>
        <w:autoSpaceDN w:val="0"/>
        <w:snapToGrid w:val="0"/>
        <w:textAlignment w:val="baseline"/>
        <w:rPr>
          <w:rFonts w:eastAsia="굴림"/>
          <w:kern w:val="0"/>
          <w:sz w:val="22"/>
          <w:lang w:eastAsia="ko-KR"/>
        </w:rPr>
      </w:pPr>
      <w:r w:rsidRPr="00083205">
        <w:rPr>
          <w:rFonts w:eastAsia="휴먼명조" w:hint="eastAsia"/>
          <w:kern w:val="0"/>
          <w:sz w:val="22"/>
          <w:lang w:eastAsia="ko-KR"/>
        </w:rPr>
        <w:t>[</w:t>
      </w:r>
      <w:r>
        <w:rPr>
          <w:rFonts w:eastAsia="휴먼명조"/>
          <w:kern w:val="0"/>
          <w:sz w:val="22"/>
          <w:lang w:eastAsia="ko-KR"/>
        </w:rPr>
        <w:t>14</w:t>
      </w:r>
      <w:r w:rsidRPr="00083205">
        <w:rPr>
          <w:rFonts w:eastAsia="휴먼명조" w:hint="eastAsia"/>
          <w:kern w:val="0"/>
          <w:sz w:val="22"/>
          <w:lang w:eastAsia="ko-KR"/>
        </w:rPr>
        <w:t xml:space="preserve">] </w:t>
      </w:r>
      <w:r w:rsidRPr="00083205">
        <w:rPr>
          <w:rFonts w:eastAsia="바탕"/>
          <w:kern w:val="0"/>
          <w:sz w:val="22"/>
          <w:lang w:eastAsia="ko-KR"/>
        </w:rPr>
        <w:t xml:space="preserve">Park, </w:t>
      </w:r>
      <w:proofErr w:type="spellStart"/>
      <w:r w:rsidRPr="00083205">
        <w:rPr>
          <w:rFonts w:eastAsia="바탕"/>
          <w:kern w:val="0"/>
          <w:sz w:val="22"/>
          <w:lang w:eastAsia="ko-KR"/>
        </w:rPr>
        <w:t>Bomi</w:t>
      </w:r>
      <w:proofErr w:type="spellEnd"/>
      <w:r w:rsidRPr="00083205">
        <w:rPr>
          <w:rFonts w:eastAsia="바탕"/>
          <w:kern w:val="0"/>
          <w:sz w:val="22"/>
          <w:lang w:eastAsia="ko-KR"/>
        </w:rPr>
        <w:t>, et al. 2018. Multimorbidity and health-related quality of life in Koreans aged 50 or older using KNHANES 2013–2014. Health and quality of lif</w:t>
      </w:r>
      <w:r w:rsidRPr="00083205">
        <w:rPr>
          <w:rFonts w:eastAsia="휴먼명조"/>
          <w:kern w:val="0"/>
          <w:sz w:val="22"/>
          <w:lang w:eastAsia="ko-KR"/>
        </w:rPr>
        <w:t>e outcomes 16(1):186.</w:t>
      </w:r>
    </w:p>
    <w:p w:rsidR="00594246" w:rsidRPr="00083205" w:rsidRDefault="00594246" w:rsidP="00594246">
      <w:pPr>
        <w:widowControl w:val="0"/>
        <w:wordWrap w:val="0"/>
        <w:autoSpaceDE w:val="0"/>
        <w:autoSpaceDN w:val="0"/>
        <w:snapToGrid w:val="0"/>
        <w:textAlignment w:val="baseline"/>
        <w:rPr>
          <w:rFonts w:eastAsia="휴먼명조"/>
          <w:kern w:val="0"/>
          <w:sz w:val="22"/>
          <w:lang w:eastAsia="ko-KR"/>
        </w:rPr>
      </w:pPr>
    </w:p>
    <w:p w:rsidR="00594246" w:rsidRPr="00083205" w:rsidRDefault="00594246" w:rsidP="00594246">
      <w:pPr>
        <w:widowControl w:val="0"/>
        <w:wordWrap w:val="0"/>
        <w:autoSpaceDE w:val="0"/>
        <w:autoSpaceDN w:val="0"/>
        <w:snapToGrid w:val="0"/>
        <w:textAlignment w:val="baseline"/>
        <w:rPr>
          <w:rFonts w:eastAsia="굴림"/>
          <w:kern w:val="0"/>
          <w:sz w:val="22"/>
          <w:lang w:eastAsia="ko-KR"/>
        </w:rPr>
      </w:pPr>
      <w:r w:rsidRPr="00083205">
        <w:rPr>
          <w:rFonts w:eastAsia="휴먼명조" w:hint="eastAsia"/>
          <w:kern w:val="0"/>
          <w:sz w:val="22"/>
          <w:lang w:eastAsia="ko-KR"/>
        </w:rPr>
        <w:t>[</w:t>
      </w:r>
      <w:r>
        <w:rPr>
          <w:rFonts w:eastAsia="휴먼명조"/>
          <w:kern w:val="0"/>
          <w:sz w:val="22"/>
          <w:lang w:eastAsia="ko-KR"/>
        </w:rPr>
        <w:t>15</w:t>
      </w:r>
      <w:r w:rsidRPr="00083205">
        <w:rPr>
          <w:rFonts w:eastAsia="휴먼명조" w:hint="eastAsia"/>
          <w:kern w:val="0"/>
          <w:sz w:val="22"/>
          <w:lang w:eastAsia="ko-KR"/>
        </w:rPr>
        <w:t xml:space="preserve">] </w:t>
      </w:r>
      <w:r w:rsidRPr="00083205">
        <w:rPr>
          <w:rFonts w:eastAsia="바탕"/>
          <w:kern w:val="0"/>
          <w:sz w:val="22"/>
          <w:lang w:eastAsia="ko-KR"/>
        </w:rPr>
        <w:t xml:space="preserve">Park, </w:t>
      </w:r>
      <w:proofErr w:type="spellStart"/>
      <w:r w:rsidRPr="00083205">
        <w:rPr>
          <w:rFonts w:eastAsia="바탕"/>
          <w:kern w:val="0"/>
          <w:sz w:val="22"/>
          <w:lang w:eastAsia="ko-KR"/>
        </w:rPr>
        <w:t>Bomi</w:t>
      </w:r>
      <w:proofErr w:type="spellEnd"/>
      <w:r w:rsidRPr="00083205">
        <w:rPr>
          <w:rFonts w:eastAsia="바탕"/>
          <w:kern w:val="0"/>
          <w:sz w:val="22"/>
          <w:lang w:eastAsia="ko-KR"/>
        </w:rPr>
        <w:t>, et al. 2021</w:t>
      </w:r>
      <w:r w:rsidRPr="00083205">
        <w:t xml:space="preserve"> </w:t>
      </w:r>
      <w:r w:rsidRPr="00083205">
        <w:rPr>
          <w:rFonts w:eastAsia="바탕"/>
          <w:kern w:val="0"/>
          <w:sz w:val="22"/>
          <w:lang w:eastAsia="ko-KR"/>
        </w:rPr>
        <w:t xml:space="preserve">Methodology to consider multimorbidity in Global Burden of Disease Study. Korean Public Health Research </w:t>
      </w:r>
      <w:r w:rsidRPr="00083205">
        <w:rPr>
          <w:rFonts w:eastAsia="휴먼명조"/>
          <w:kern w:val="0"/>
          <w:sz w:val="22"/>
          <w:lang w:eastAsia="ko-KR"/>
        </w:rPr>
        <w:t>47(3):67-75.</w:t>
      </w:r>
    </w:p>
    <w:p w:rsidR="00594246" w:rsidRPr="00083205" w:rsidRDefault="00594246" w:rsidP="00594246">
      <w:pPr>
        <w:widowControl w:val="0"/>
        <w:wordWrap w:val="0"/>
        <w:autoSpaceDE w:val="0"/>
        <w:autoSpaceDN w:val="0"/>
        <w:snapToGrid w:val="0"/>
        <w:textAlignment w:val="baseline"/>
        <w:rPr>
          <w:rFonts w:eastAsia="휴먼명조" w:hint="eastAsia"/>
          <w:kern w:val="0"/>
          <w:sz w:val="22"/>
          <w:lang w:eastAsia="ko-KR"/>
        </w:rPr>
      </w:pPr>
    </w:p>
    <w:p w:rsidR="00594246" w:rsidRPr="00083205" w:rsidRDefault="00594246" w:rsidP="00594246">
      <w:pPr>
        <w:widowControl w:val="0"/>
        <w:wordWrap w:val="0"/>
        <w:autoSpaceDE w:val="0"/>
        <w:autoSpaceDN w:val="0"/>
        <w:snapToGrid w:val="0"/>
        <w:textAlignment w:val="baseline"/>
        <w:rPr>
          <w:rFonts w:eastAsia="휴먼명조"/>
          <w:kern w:val="0"/>
          <w:sz w:val="22"/>
          <w:lang w:eastAsia="ko-KR"/>
        </w:rPr>
      </w:pPr>
      <w:r w:rsidRPr="00083205">
        <w:rPr>
          <w:rFonts w:eastAsia="휴먼명조" w:hint="eastAsia"/>
          <w:kern w:val="0"/>
          <w:sz w:val="22"/>
          <w:lang w:eastAsia="ko-KR"/>
        </w:rPr>
        <w:t>[</w:t>
      </w:r>
      <w:r>
        <w:rPr>
          <w:rFonts w:eastAsia="휴먼명조"/>
          <w:kern w:val="0"/>
          <w:sz w:val="22"/>
          <w:lang w:eastAsia="ko-KR"/>
        </w:rPr>
        <w:t>16</w:t>
      </w:r>
      <w:r w:rsidRPr="00083205">
        <w:rPr>
          <w:rFonts w:eastAsia="휴먼명조" w:hint="eastAsia"/>
          <w:kern w:val="0"/>
          <w:sz w:val="22"/>
          <w:lang w:eastAsia="ko-KR"/>
        </w:rPr>
        <w:t xml:space="preserve">] </w:t>
      </w:r>
      <w:r w:rsidRPr="00083205">
        <w:rPr>
          <w:rFonts w:eastAsia="휴먼명조"/>
          <w:kern w:val="0"/>
          <w:sz w:val="22"/>
          <w:lang w:eastAsia="ko-KR"/>
        </w:rPr>
        <w:t>Austin PC, Mamdani MM. 2006. A comparison of propensity score methods: a case-study estimating the effectiveness of post-AMI statin use. Stat Med 25: 2084-2106.</w:t>
      </w:r>
    </w:p>
    <w:p w:rsidR="00594246" w:rsidRPr="00083205" w:rsidRDefault="00594246" w:rsidP="00594246">
      <w:pPr>
        <w:widowControl w:val="0"/>
        <w:wordWrap w:val="0"/>
        <w:autoSpaceDE w:val="0"/>
        <w:autoSpaceDN w:val="0"/>
        <w:snapToGrid w:val="0"/>
        <w:textAlignment w:val="baseline"/>
        <w:rPr>
          <w:rFonts w:eastAsia="휴먼명조"/>
          <w:kern w:val="0"/>
          <w:sz w:val="22"/>
          <w:lang w:eastAsia="ko-KR"/>
        </w:rPr>
      </w:pPr>
    </w:p>
    <w:p w:rsidR="00594246" w:rsidRDefault="00594246" w:rsidP="0053179B">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color w:val="000000"/>
          <w:kern w:val="0"/>
          <w:sz w:val="22"/>
          <w:lang w:eastAsia="ko-KR"/>
        </w:rPr>
        <w:t xml:space="preserve">[17] </w:t>
      </w:r>
      <w:r w:rsidR="0053179B" w:rsidRPr="0053179B">
        <w:rPr>
          <w:rFonts w:eastAsia="휴먼명조"/>
          <w:color w:val="000000"/>
          <w:kern w:val="0"/>
          <w:sz w:val="22"/>
          <w:lang w:eastAsia="ko-KR"/>
        </w:rPr>
        <w:t xml:space="preserve">Lee DK. An introduction to propensity </w:t>
      </w:r>
      <w:proofErr w:type="gramStart"/>
      <w:r w:rsidR="0053179B" w:rsidRPr="0053179B">
        <w:rPr>
          <w:rFonts w:eastAsia="휴먼명조"/>
          <w:color w:val="000000"/>
          <w:kern w:val="0"/>
          <w:sz w:val="22"/>
          <w:lang w:eastAsia="ko-KR"/>
        </w:rPr>
        <w:t>score</w:t>
      </w:r>
      <w:proofErr w:type="gramEnd"/>
      <w:r w:rsidR="0053179B" w:rsidRPr="0053179B">
        <w:rPr>
          <w:rFonts w:eastAsia="휴먼명조"/>
          <w:color w:val="000000"/>
          <w:kern w:val="0"/>
          <w:sz w:val="22"/>
          <w:lang w:eastAsia="ko-KR"/>
        </w:rPr>
        <w:t xml:space="preserve"> matching </w:t>
      </w:r>
      <w:proofErr w:type="spellStart"/>
      <w:r w:rsidR="0053179B" w:rsidRPr="0053179B">
        <w:rPr>
          <w:rFonts w:eastAsia="휴먼명조"/>
          <w:color w:val="000000"/>
          <w:kern w:val="0"/>
          <w:sz w:val="22"/>
          <w:lang w:eastAsia="ko-KR"/>
        </w:rPr>
        <w:t>meth</w:t>
      </w:r>
      <w:r w:rsidR="0053179B" w:rsidRPr="0053179B">
        <w:rPr>
          <w:rFonts w:eastAsia="휴먼명조"/>
          <w:color w:val="000000"/>
          <w:kern w:val="0"/>
          <w:sz w:val="22"/>
          <w:lang w:eastAsia="ko-KR"/>
        </w:rPr>
        <w:t>ods</w:t>
      </w:r>
      <w:proofErr w:type="spellEnd"/>
      <w:r w:rsidR="0053179B" w:rsidRPr="0053179B">
        <w:rPr>
          <w:rFonts w:eastAsia="휴먼명조"/>
          <w:color w:val="000000"/>
          <w:kern w:val="0"/>
          <w:sz w:val="22"/>
          <w:lang w:eastAsia="ko-KR"/>
        </w:rPr>
        <w:t xml:space="preserve">. </w:t>
      </w:r>
      <w:proofErr w:type="spellStart"/>
      <w:r w:rsidR="0053179B" w:rsidRPr="0053179B">
        <w:rPr>
          <w:rFonts w:eastAsia="휴먼명조"/>
          <w:color w:val="000000"/>
          <w:kern w:val="0"/>
          <w:sz w:val="22"/>
          <w:lang w:eastAsia="ko-KR"/>
        </w:rPr>
        <w:t>Anesth</w:t>
      </w:r>
      <w:proofErr w:type="spellEnd"/>
      <w:r w:rsidR="0053179B" w:rsidRPr="0053179B">
        <w:rPr>
          <w:rFonts w:eastAsia="휴먼명조"/>
          <w:color w:val="000000"/>
          <w:kern w:val="0"/>
          <w:sz w:val="22"/>
          <w:lang w:eastAsia="ko-KR"/>
        </w:rPr>
        <w:t xml:space="preserve"> Pain Med 2016;11(2):130-148 (Korean).</w:t>
      </w:r>
      <w:r w:rsidR="0053179B" w:rsidRPr="0053179B">
        <w:rPr>
          <w:rFonts w:eastAsia="휴먼명조"/>
          <w:color w:val="000000"/>
          <w:kern w:val="0"/>
          <w:sz w:val="22"/>
          <w:lang w:eastAsia="ko-KR"/>
        </w:rPr>
        <w:cr/>
      </w: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r>
        <w:rPr>
          <w:rFonts w:eastAsia="휴먼명조"/>
          <w:color w:val="000000"/>
          <w:kern w:val="0"/>
          <w:sz w:val="22"/>
          <w:lang w:eastAsia="ko-KR"/>
        </w:rPr>
        <w:t xml:space="preserve">[18] </w:t>
      </w:r>
      <w:r w:rsidRPr="002E0CDA">
        <w:rPr>
          <w:rFonts w:eastAsia="휴먼명조"/>
          <w:color w:val="000000"/>
          <w:kern w:val="0"/>
          <w:sz w:val="22"/>
          <w:lang w:eastAsia="ko-KR"/>
        </w:rPr>
        <w:t xml:space="preserve">Park, </w:t>
      </w:r>
      <w:proofErr w:type="spellStart"/>
      <w:r w:rsidRPr="002E0CDA">
        <w:rPr>
          <w:rFonts w:eastAsia="휴먼명조"/>
          <w:color w:val="000000"/>
          <w:kern w:val="0"/>
          <w:sz w:val="22"/>
          <w:lang w:eastAsia="ko-KR"/>
        </w:rPr>
        <w:t>Bohyun</w:t>
      </w:r>
      <w:proofErr w:type="spellEnd"/>
      <w:r w:rsidRPr="002E0CDA">
        <w:rPr>
          <w:rFonts w:eastAsia="휴먼명조"/>
          <w:color w:val="000000"/>
          <w:kern w:val="0"/>
          <w:sz w:val="22"/>
          <w:lang w:eastAsia="ko-KR"/>
        </w:rPr>
        <w:t>, et al. 2018a. Incidence-based versus prevalence-based approaches on measuring disability-adjusted life years for injury. 34(Suppl 1)</w:t>
      </w:r>
    </w:p>
    <w:p w:rsidR="00594246" w:rsidRPr="002E0CDA" w:rsidRDefault="00594246" w:rsidP="00594246">
      <w:pPr>
        <w:widowControl w:val="0"/>
        <w:wordWrap w:val="0"/>
        <w:autoSpaceDE w:val="0"/>
        <w:autoSpaceDN w:val="0"/>
        <w:snapToGrid w:val="0"/>
        <w:textAlignment w:val="baseline"/>
        <w:rPr>
          <w:rFonts w:eastAsia="굴림" w:hint="eastAsia"/>
          <w:color w:val="000000"/>
          <w:kern w:val="0"/>
          <w:sz w:val="22"/>
          <w:lang w:eastAsia="ko-KR"/>
        </w:rPr>
      </w:pP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19</w:t>
      </w:r>
      <w:r>
        <w:rPr>
          <w:rFonts w:eastAsia="휴먼명조" w:hint="eastAsia"/>
          <w:color w:val="000000"/>
          <w:kern w:val="0"/>
          <w:sz w:val="22"/>
          <w:lang w:eastAsia="ko-KR"/>
        </w:rPr>
        <w:t xml:space="preserve">] </w:t>
      </w:r>
      <w:r w:rsidRPr="002E0CDA">
        <w:rPr>
          <w:rFonts w:eastAsia="휴먼명조"/>
          <w:color w:val="000000"/>
          <w:kern w:val="0"/>
          <w:sz w:val="22"/>
          <w:lang w:eastAsia="ko-KR"/>
        </w:rPr>
        <w:t>Ock, Minsu, et al. 2016b. Disability weights measurement for 228 causes of disease in the Korean burden of disease study 2012. Journal of Korean medical science 31(Suppl 2</w:t>
      </w:r>
      <w:proofErr w:type="gramStart"/>
      <w:r w:rsidRPr="002E0CDA">
        <w:rPr>
          <w:rFonts w:eastAsia="휴먼명조"/>
          <w:color w:val="000000"/>
          <w:kern w:val="0"/>
          <w:sz w:val="22"/>
          <w:lang w:eastAsia="ko-KR"/>
        </w:rPr>
        <w:t>):S</w:t>
      </w:r>
      <w:proofErr w:type="gramEnd"/>
      <w:r w:rsidRPr="002E0CDA">
        <w:rPr>
          <w:rFonts w:eastAsia="휴먼명조"/>
          <w:color w:val="000000"/>
          <w:kern w:val="0"/>
          <w:sz w:val="22"/>
          <w:lang w:eastAsia="ko-KR"/>
        </w:rPr>
        <w:t>129-S138.</w:t>
      </w: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p>
    <w:p w:rsidR="00594246" w:rsidRPr="002E0CDA" w:rsidRDefault="00594246" w:rsidP="00594246">
      <w:pPr>
        <w:widowControl w:val="0"/>
        <w:wordWrap w:val="0"/>
        <w:autoSpaceDE w:val="0"/>
        <w:autoSpaceDN w:val="0"/>
        <w:snapToGrid w:val="0"/>
        <w:textAlignment w:val="baseline"/>
        <w:rPr>
          <w:rFonts w:eastAsia="굴림"/>
          <w:color w:val="000000"/>
          <w:kern w:val="0"/>
          <w:sz w:val="22"/>
          <w:lang w:eastAsia="ko-KR"/>
        </w:rPr>
      </w:pPr>
      <w:r>
        <w:rPr>
          <w:rFonts w:eastAsia="휴먼명조" w:hint="eastAsia"/>
          <w:color w:val="000000"/>
          <w:kern w:val="0"/>
          <w:sz w:val="22"/>
          <w:lang w:eastAsia="ko-KR"/>
        </w:rPr>
        <w:t xml:space="preserve">[20] </w:t>
      </w:r>
      <w:proofErr w:type="spellStart"/>
      <w:r w:rsidRPr="002E0CDA">
        <w:rPr>
          <w:rFonts w:eastAsia="휴먼명조"/>
          <w:color w:val="000000"/>
          <w:kern w:val="0"/>
          <w:sz w:val="22"/>
          <w:lang w:eastAsia="ko-KR"/>
        </w:rPr>
        <w:t>Hilderink</w:t>
      </w:r>
      <w:proofErr w:type="spellEnd"/>
      <w:r w:rsidRPr="002E0CDA">
        <w:rPr>
          <w:rFonts w:eastAsia="휴먼명조"/>
          <w:color w:val="000000"/>
          <w:kern w:val="0"/>
          <w:sz w:val="22"/>
          <w:lang w:eastAsia="ko-KR"/>
        </w:rPr>
        <w:t>, Henk BM, et al. 2016. Accounting for multimorbidity can affect the estimation of the Burden of Disease: a comparison of approaches. 74(1):37.</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r>
        <w:rPr>
          <w:rFonts w:eastAsia="휴먼명조" w:hint="eastAsia"/>
          <w:color w:val="000000"/>
          <w:kern w:val="0"/>
          <w:sz w:val="22"/>
          <w:lang w:eastAsia="ko-KR"/>
        </w:rPr>
        <w:t>[</w:t>
      </w:r>
      <w:r>
        <w:rPr>
          <w:rFonts w:eastAsia="휴먼명조"/>
          <w:color w:val="000000"/>
          <w:kern w:val="0"/>
          <w:sz w:val="22"/>
          <w:lang w:eastAsia="ko-KR"/>
        </w:rPr>
        <w:t>21</w:t>
      </w:r>
      <w:r>
        <w:rPr>
          <w:rFonts w:eastAsia="휴먼명조" w:hint="eastAsia"/>
          <w:color w:val="000000"/>
          <w:kern w:val="0"/>
          <w:sz w:val="22"/>
          <w:lang w:eastAsia="ko-KR"/>
        </w:rPr>
        <w:t xml:space="preserve">] </w:t>
      </w:r>
      <w:proofErr w:type="spellStart"/>
      <w:r w:rsidRPr="002E0CDA">
        <w:rPr>
          <w:rFonts w:eastAsia="휴먼명조"/>
          <w:color w:val="000000"/>
          <w:kern w:val="0"/>
          <w:sz w:val="22"/>
          <w:lang w:eastAsia="ko-KR"/>
        </w:rPr>
        <w:t>Roso-Llorach</w:t>
      </w:r>
      <w:proofErr w:type="spellEnd"/>
      <w:r w:rsidRPr="002E0CDA">
        <w:rPr>
          <w:rFonts w:eastAsia="휴먼명조"/>
          <w:color w:val="000000"/>
          <w:kern w:val="0"/>
          <w:sz w:val="22"/>
          <w:lang w:eastAsia="ko-KR"/>
        </w:rPr>
        <w:t>, Albert, et al. 2018. Comparative analysis of methods for identifying multimorbidity patterns: a study of ‘real-</w:t>
      </w:r>
      <w:proofErr w:type="spellStart"/>
      <w:r w:rsidRPr="002E0CDA">
        <w:rPr>
          <w:rFonts w:eastAsia="휴먼명조"/>
          <w:color w:val="000000"/>
          <w:kern w:val="0"/>
          <w:sz w:val="22"/>
          <w:lang w:eastAsia="ko-KR"/>
        </w:rPr>
        <w:t>world’data</w:t>
      </w:r>
      <w:proofErr w:type="spellEnd"/>
      <w:r w:rsidRPr="002E0CDA">
        <w:rPr>
          <w:rFonts w:eastAsia="휴먼명조"/>
          <w:color w:val="000000"/>
          <w:kern w:val="0"/>
          <w:sz w:val="22"/>
          <w:lang w:eastAsia="ko-KR"/>
        </w:rPr>
        <w:t>. BMJ open 8(3</w:t>
      </w:r>
      <w:proofErr w:type="gramStart"/>
      <w:r w:rsidRPr="002E0CDA">
        <w:rPr>
          <w:rFonts w:eastAsia="휴먼명조"/>
          <w:color w:val="000000"/>
          <w:kern w:val="0"/>
          <w:sz w:val="22"/>
          <w:lang w:eastAsia="ko-KR"/>
        </w:rPr>
        <w:t>):e</w:t>
      </w:r>
      <w:proofErr w:type="gramEnd"/>
      <w:r w:rsidRPr="002E0CDA">
        <w:rPr>
          <w:rFonts w:eastAsia="휴먼명조"/>
          <w:color w:val="000000"/>
          <w:kern w:val="0"/>
          <w:sz w:val="22"/>
          <w:lang w:eastAsia="ko-KR"/>
        </w:rPr>
        <w:t>018986.</w:t>
      </w:r>
    </w:p>
    <w:p w:rsidR="00594246" w:rsidRDefault="00594246" w:rsidP="00594246">
      <w:pPr>
        <w:widowControl w:val="0"/>
        <w:wordWrap w:val="0"/>
        <w:autoSpaceDE w:val="0"/>
        <w:autoSpaceDN w:val="0"/>
        <w:snapToGrid w:val="0"/>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color w:val="000000"/>
          <w:kern w:val="0"/>
          <w:sz w:val="22"/>
          <w:lang w:eastAsia="ko-KR"/>
        </w:rPr>
        <w:t xml:space="preserve">[22] </w:t>
      </w:r>
      <w:proofErr w:type="spellStart"/>
      <w:r w:rsidRPr="002E0CDA">
        <w:rPr>
          <w:rFonts w:eastAsia="휴먼명조"/>
          <w:color w:val="000000"/>
          <w:kern w:val="0"/>
          <w:sz w:val="22"/>
          <w:lang w:eastAsia="ko-KR"/>
        </w:rPr>
        <w:t>Barendregt</w:t>
      </w:r>
      <w:proofErr w:type="spellEnd"/>
      <w:r w:rsidRPr="002E0CDA">
        <w:rPr>
          <w:rFonts w:eastAsia="휴먼명조"/>
          <w:color w:val="000000"/>
          <w:kern w:val="0"/>
          <w:sz w:val="22"/>
          <w:lang w:eastAsia="ko-KR"/>
        </w:rPr>
        <w:t>, Jan J, et al. 2003.</w:t>
      </w:r>
      <w:r w:rsidRPr="002E0CDA">
        <w:rPr>
          <w:rFonts w:eastAsia="굴림"/>
          <w:color w:val="000000"/>
          <w:kern w:val="0"/>
          <w:sz w:val="22"/>
          <w:lang w:eastAsia="ko-KR"/>
        </w:rPr>
        <w:tab/>
      </w:r>
      <w:r w:rsidRPr="002E0CDA">
        <w:rPr>
          <w:rFonts w:eastAsia="휴먼명조"/>
          <w:color w:val="000000"/>
          <w:kern w:val="0"/>
          <w:sz w:val="22"/>
          <w:lang w:eastAsia="ko-KR"/>
        </w:rPr>
        <w:t xml:space="preserve">A generic model for the assessment of disease epidemiology: the computational basis of </w:t>
      </w:r>
      <w:proofErr w:type="spellStart"/>
      <w:r w:rsidRPr="002E0CDA">
        <w:rPr>
          <w:rFonts w:eastAsia="휴먼명조"/>
          <w:color w:val="000000"/>
          <w:kern w:val="0"/>
          <w:sz w:val="22"/>
          <w:lang w:eastAsia="ko-KR"/>
        </w:rPr>
        <w:t>DisMod</w:t>
      </w:r>
      <w:proofErr w:type="spellEnd"/>
      <w:r w:rsidRPr="002E0CDA">
        <w:rPr>
          <w:rFonts w:eastAsia="휴먼명조"/>
          <w:color w:val="000000"/>
          <w:kern w:val="0"/>
          <w:sz w:val="22"/>
          <w:lang w:eastAsia="ko-KR"/>
        </w:rPr>
        <w:t xml:space="preserve"> II. Population health metrics 1(1):1-8.</w:t>
      </w:r>
    </w:p>
    <w:p w:rsidR="00594246" w:rsidRDefault="00594246" w:rsidP="00594246">
      <w:pPr>
        <w:widowControl w:val="0"/>
        <w:wordWrap w:val="0"/>
        <w:autoSpaceDE w:val="0"/>
        <w:autoSpaceDN w:val="0"/>
        <w:snapToGrid w:val="0"/>
        <w:ind w:left="16" w:hanging="16"/>
        <w:textAlignment w:val="baseline"/>
        <w:rPr>
          <w:rFonts w:eastAsia="휴먼명조"/>
          <w:color w:val="000000"/>
          <w:kern w:val="0"/>
          <w:sz w:val="22"/>
          <w:lang w:eastAsia="ko-KR"/>
        </w:rPr>
      </w:pPr>
    </w:p>
    <w:p w:rsidR="00A03EA2" w:rsidRPr="0053179B" w:rsidRDefault="00E12163" w:rsidP="00EF04FF">
      <w:pPr>
        <w:widowControl w:val="0"/>
        <w:wordWrap w:val="0"/>
        <w:autoSpaceDE w:val="0"/>
        <w:autoSpaceDN w:val="0"/>
        <w:snapToGrid w:val="0"/>
        <w:textAlignment w:val="baseline"/>
        <w:rPr>
          <w:rFonts w:eastAsia="휴먼명조"/>
          <w:color w:val="000000"/>
          <w:kern w:val="0"/>
          <w:sz w:val="22"/>
          <w:lang w:eastAsia="ko-KR"/>
        </w:rPr>
      </w:pPr>
      <w:r w:rsidRPr="0053179B">
        <w:rPr>
          <w:rFonts w:eastAsia="휴먼명조"/>
          <w:color w:val="000000"/>
          <w:kern w:val="0"/>
          <w:sz w:val="22"/>
          <w:lang w:eastAsia="ko-KR"/>
        </w:rPr>
        <w:t>[2</w:t>
      </w:r>
      <w:r w:rsidR="00A03EA2" w:rsidRPr="0053179B">
        <w:rPr>
          <w:rFonts w:eastAsia="휴먼명조"/>
          <w:color w:val="000000"/>
          <w:kern w:val="0"/>
          <w:sz w:val="22"/>
          <w:lang w:eastAsia="ko-KR"/>
        </w:rPr>
        <w:t>3] GBD 2016 Disease and Injury Incidence and Prevalence Collaborator. Global, regional, and national incidence, prevalence, and years lived with disability for 328 diseases and injuries for 195 countries, 1990?2016: a systematic analysis for the</w:t>
      </w:r>
      <w:r w:rsidR="00A03EA2" w:rsidRPr="0053179B">
        <w:rPr>
          <w:rFonts w:eastAsia="휴먼명조" w:hint="eastAsia"/>
          <w:color w:val="000000"/>
          <w:kern w:val="0"/>
          <w:sz w:val="22"/>
          <w:lang w:eastAsia="ko-KR"/>
        </w:rPr>
        <w:t xml:space="preserve"> </w:t>
      </w:r>
      <w:r w:rsidR="00A03EA2" w:rsidRPr="0053179B">
        <w:rPr>
          <w:rFonts w:eastAsia="휴먼명조"/>
          <w:color w:val="000000"/>
          <w:kern w:val="0"/>
          <w:sz w:val="22"/>
          <w:lang w:eastAsia="ko-KR"/>
        </w:rPr>
        <w:t>Global Burden of Disease Study 2016. Lancet 2017; 390: 1211-59.</w:t>
      </w:r>
    </w:p>
    <w:p w:rsidR="00A03EA2" w:rsidRPr="0053179B" w:rsidRDefault="00A03EA2" w:rsidP="00EF04FF">
      <w:pPr>
        <w:widowControl w:val="0"/>
        <w:wordWrap w:val="0"/>
        <w:autoSpaceDE w:val="0"/>
        <w:autoSpaceDN w:val="0"/>
        <w:snapToGrid w:val="0"/>
        <w:textAlignment w:val="baseline"/>
        <w:rPr>
          <w:rFonts w:eastAsia="휴먼명조"/>
          <w:color w:val="000000"/>
          <w:kern w:val="0"/>
          <w:sz w:val="22"/>
          <w:lang w:eastAsia="ko-KR"/>
        </w:rPr>
      </w:pPr>
    </w:p>
    <w:p w:rsidR="00A03EA2" w:rsidRPr="0053179B" w:rsidRDefault="00E12163" w:rsidP="00EF04FF">
      <w:pPr>
        <w:widowControl w:val="0"/>
        <w:wordWrap w:val="0"/>
        <w:autoSpaceDE w:val="0"/>
        <w:autoSpaceDN w:val="0"/>
        <w:snapToGrid w:val="0"/>
        <w:textAlignment w:val="baseline"/>
        <w:rPr>
          <w:rFonts w:eastAsia="휴먼명조"/>
          <w:color w:val="000000"/>
          <w:kern w:val="0"/>
          <w:sz w:val="22"/>
          <w:lang w:eastAsia="ko-KR"/>
        </w:rPr>
      </w:pPr>
      <w:r w:rsidRPr="0053179B">
        <w:rPr>
          <w:rFonts w:eastAsia="휴먼명조"/>
          <w:color w:val="000000"/>
          <w:kern w:val="0"/>
          <w:sz w:val="22"/>
          <w:lang w:eastAsia="ko-KR"/>
        </w:rPr>
        <w:t>[2</w:t>
      </w:r>
      <w:r w:rsidR="00A03EA2" w:rsidRPr="0053179B">
        <w:rPr>
          <w:rFonts w:eastAsia="휴먼명조"/>
          <w:color w:val="000000"/>
          <w:kern w:val="0"/>
          <w:sz w:val="22"/>
          <w:lang w:eastAsia="ko-KR"/>
        </w:rPr>
        <w:t xml:space="preserve">4] Vos T, Flaxman AD, </w:t>
      </w:r>
      <w:proofErr w:type="spellStart"/>
      <w:r w:rsidR="00A03EA2" w:rsidRPr="0053179B">
        <w:rPr>
          <w:rFonts w:eastAsia="휴먼명조"/>
          <w:color w:val="000000"/>
          <w:kern w:val="0"/>
          <w:sz w:val="22"/>
          <w:lang w:eastAsia="ko-KR"/>
        </w:rPr>
        <w:t>Naghavi</w:t>
      </w:r>
      <w:proofErr w:type="spellEnd"/>
      <w:r w:rsidR="00A03EA2" w:rsidRPr="0053179B">
        <w:rPr>
          <w:rFonts w:eastAsia="휴먼명조"/>
          <w:color w:val="000000"/>
          <w:kern w:val="0"/>
          <w:sz w:val="22"/>
          <w:lang w:eastAsia="ko-KR"/>
        </w:rPr>
        <w:t xml:space="preserve"> M, et al. Years lived with disability (YLDs) for 1160 sequelae of 289 diseases and injuries 1990-2010: a systematic analysis for the Global Burden of Disease Study 2010.Lancet. Lancet. 2012;380(9859):2163-2196</w:t>
      </w:r>
    </w:p>
    <w:p w:rsidR="00A03EA2" w:rsidRPr="0053179B" w:rsidRDefault="00A03EA2" w:rsidP="00EF04FF">
      <w:pPr>
        <w:widowControl w:val="0"/>
        <w:wordWrap w:val="0"/>
        <w:autoSpaceDE w:val="0"/>
        <w:autoSpaceDN w:val="0"/>
        <w:snapToGrid w:val="0"/>
        <w:textAlignment w:val="baseline"/>
        <w:rPr>
          <w:rFonts w:eastAsia="휴먼명조"/>
          <w:color w:val="000000"/>
          <w:kern w:val="0"/>
          <w:sz w:val="22"/>
          <w:lang w:eastAsia="ko-KR"/>
        </w:rPr>
      </w:pPr>
    </w:p>
    <w:p w:rsidR="00A03EA2" w:rsidRPr="0053179B" w:rsidRDefault="00A03EA2" w:rsidP="00EF04FF">
      <w:pPr>
        <w:widowControl w:val="0"/>
        <w:wordWrap w:val="0"/>
        <w:autoSpaceDE w:val="0"/>
        <w:autoSpaceDN w:val="0"/>
        <w:snapToGrid w:val="0"/>
        <w:textAlignment w:val="baseline"/>
        <w:rPr>
          <w:rFonts w:eastAsia="휴먼명조" w:hint="eastAsia"/>
          <w:color w:val="000000"/>
          <w:kern w:val="0"/>
          <w:sz w:val="22"/>
          <w:lang w:eastAsia="ko-KR"/>
        </w:rPr>
      </w:pPr>
      <w:r w:rsidRPr="0053179B">
        <w:rPr>
          <w:rFonts w:eastAsia="휴먼명조"/>
          <w:color w:val="000000"/>
          <w:kern w:val="0"/>
          <w:sz w:val="22"/>
          <w:lang w:eastAsia="ko-KR"/>
        </w:rPr>
        <w:t>[</w:t>
      </w:r>
      <w:r w:rsidR="00E12163" w:rsidRPr="0053179B">
        <w:rPr>
          <w:rFonts w:eastAsia="휴먼명조"/>
          <w:color w:val="000000"/>
          <w:kern w:val="0"/>
          <w:sz w:val="22"/>
          <w:lang w:eastAsia="ko-KR"/>
        </w:rPr>
        <w:t>2</w:t>
      </w:r>
      <w:r w:rsidRPr="0053179B">
        <w:rPr>
          <w:rFonts w:eastAsia="휴먼명조"/>
          <w:color w:val="000000"/>
          <w:kern w:val="0"/>
          <w:sz w:val="22"/>
          <w:lang w:eastAsia="ko-KR"/>
        </w:rPr>
        <w:t xml:space="preserve">5] GBD 2017 Child and Adolescent Health Collaborators, Reiner RC Jr, Olsen HE, et al.  Diseases, Injuries, and Risk Factors in Child and Adolescent Health, 1990 to 2017: Findings </w:t>
      </w:r>
      <w:proofErr w:type="gramStart"/>
      <w:r w:rsidRPr="0053179B">
        <w:rPr>
          <w:rFonts w:eastAsia="휴먼명조"/>
          <w:color w:val="000000"/>
          <w:kern w:val="0"/>
          <w:sz w:val="22"/>
          <w:lang w:eastAsia="ko-KR"/>
        </w:rPr>
        <w:t>From</w:t>
      </w:r>
      <w:proofErr w:type="gramEnd"/>
      <w:r w:rsidRPr="0053179B">
        <w:rPr>
          <w:rFonts w:eastAsia="휴먼명조"/>
          <w:color w:val="000000"/>
          <w:kern w:val="0"/>
          <w:sz w:val="22"/>
          <w:lang w:eastAsia="ko-KR"/>
        </w:rPr>
        <w:t xml:space="preserve"> the Global Burden of Diseases, Injuries, and Risk Factors 2017 Study. JAMA </w:t>
      </w:r>
      <w:proofErr w:type="spellStart"/>
      <w:r w:rsidRPr="0053179B">
        <w:rPr>
          <w:rFonts w:eastAsia="휴먼명조"/>
          <w:color w:val="000000"/>
          <w:kern w:val="0"/>
          <w:sz w:val="22"/>
          <w:lang w:eastAsia="ko-KR"/>
        </w:rPr>
        <w:t>Pediatr</w:t>
      </w:r>
      <w:proofErr w:type="spellEnd"/>
      <w:r w:rsidRPr="0053179B">
        <w:rPr>
          <w:rFonts w:eastAsia="휴먼명조"/>
          <w:color w:val="000000"/>
          <w:kern w:val="0"/>
          <w:sz w:val="22"/>
          <w:lang w:eastAsia="ko-KR"/>
        </w:rPr>
        <w:t>. 2019 Jun 1;173(6</w:t>
      </w:r>
      <w:proofErr w:type="gramStart"/>
      <w:r w:rsidRPr="0053179B">
        <w:rPr>
          <w:rFonts w:eastAsia="휴먼명조"/>
          <w:color w:val="000000"/>
          <w:kern w:val="0"/>
          <w:sz w:val="22"/>
          <w:lang w:eastAsia="ko-KR"/>
        </w:rPr>
        <w:t>):e</w:t>
      </w:r>
      <w:proofErr w:type="gramEnd"/>
      <w:r w:rsidRPr="0053179B">
        <w:rPr>
          <w:rFonts w:eastAsia="휴먼명조"/>
          <w:color w:val="000000"/>
          <w:kern w:val="0"/>
          <w:sz w:val="22"/>
          <w:lang w:eastAsia="ko-KR"/>
        </w:rPr>
        <w:t>190337.</w:t>
      </w: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sidRPr="0053179B">
        <w:rPr>
          <w:rFonts w:eastAsia="휴먼명조" w:hint="eastAsia"/>
          <w:color w:val="000000"/>
          <w:kern w:val="0"/>
          <w:sz w:val="22"/>
          <w:lang w:eastAsia="ko-KR"/>
        </w:rPr>
        <w:t>[</w:t>
      </w:r>
      <w:r w:rsidRPr="0053179B">
        <w:rPr>
          <w:rFonts w:eastAsia="휴먼명조"/>
          <w:color w:val="000000"/>
          <w:kern w:val="0"/>
          <w:sz w:val="22"/>
          <w:lang w:eastAsia="ko-KR"/>
        </w:rPr>
        <w:t>2</w:t>
      </w:r>
      <w:r w:rsidR="00E12163" w:rsidRPr="0053179B">
        <w:rPr>
          <w:rFonts w:eastAsia="휴먼명조"/>
          <w:color w:val="000000"/>
          <w:kern w:val="0"/>
          <w:sz w:val="22"/>
          <w:lang w:eastAsia="ko-KR"/>
        </w:rPr>
        <w:t>6</w:t>
      </w:r>
      <w:r w:rsidRPr="0053179B">
        <w:rPr>
          <w:rFonts w:eastAsia="휴먼명조" w:hint="eastAsia"/>
          <w:color w:val="000000"/>
          <w:kern w:val="0"/>
          <w:sz w:val="22"/>
          <w:lang w:eastAsia="ko-KR"/>
        </w:rPr>
        <w:t xml:space="preserve">] </w:t>
      </w:r>
      <w:r w:rsidRPr="0053179B">
        <w:rPr>
          <w:rFonts w:eastAsia="휴먼명조"/>
          <w:color w:val="000000"/>
          <w:kern w:val="0"/>
          <w:sz w:val="22"/>
          <w:lang w:eastAsia="ko-KR"/>
        </w:rPr>
        <w:t xml:space="preserve">Van den Akker, </w:t>
      </w:r>
      <w:proofErr w:type="spellStart"/>
      <w:r w:rsidRPr="0053179B">
        <w:rPr>
          <w:rFonts w:eastAsia="휴먼명조"/>
          <w:color w:val="000000"/>
          <w:kern w:val="0"/>
          <w:sz w:val="22"/>
          <w:lang w:eastAsia="ko-KR"/>
        </w:rPr>
        <w:t>Marjan</w:t>
      </w:r>
      <w:proofErr w:type="spellEnd"/>
      <w:r w:rsidRPr="0053179B">
        <w:rPr>
          <w:rFonts w:eastAsia="휴먼명조"/>
          <w:color w:val="000000"/>
          <w:kern w:val="0"/>
          <w:sz w:val="22"/>
          <w:lang w:eastAsia="ko-KR"/>
        </w:rPr>
        <w:t>,</w:t>
      </w:r>
      <w:r w:rsidRPr="002E0CDA">
        <w:rPr>
          <w:rFonts w:eastAsia="휴먼명조"/>
          <w:color w:val="000000"/>
          <w:kern w:val="0"/>
          <w:sz w:val="22"/>
          <w:lang w:eastAsia="ko-KR"/>
        </w:rPr>
        <w:t xml:space="preserve"> et al. </w:t>
      </w:r>
      <w:r w:rsidRPr="002E0CDA">
        <w:rPr>
          <w:rFonts w:eastAsia="굴림"/>
          <w:color w:val="000000"/>
          <w:kern w:val="0"/>
          <w:sz w:val="22"/>
          <w:lang w:eastAsia="ko-KR"/>
        </w:rPr>
        <w:tab/>
      </w:r>
      <w:r w:rsidRPr="002E0CDA">
        <w:rPr>
          <w:rFonts w:eastAsia="휴먼명조"/>
          <w:color w:val="000000"/>
          <w:kern w:val="0"/>
          <w:sz w:val="22"/>
          <w:lang w:eastAsia="ko-KR"/>
        </w:rPr>
        <w:t>2001.</w:t>
      </w:r>
      <w:r w:rsidRPr="002E0CDA">
        <w:rPr>
          <w:rFonts w:eastAsia="굴림"/>
          <w:color w:val="000000"/>
          <w:kern w:val="0"/>
          <w:sz w:val="22"/>
          <w:lang w:eastAsia="ko-KR"/>
        </w:rPr>
        <w:tab/>
      </w:r>
      <w:r w:rsidRPr="002E0CDA">
        <w:rPr>
          <w:rFonts w:eastAsia="휴먼명조"/>
          <w:color w:val="000000"/>
          <w:kern w:val="0"/>
          <w:sz w:val="22"/>
          <w:lang w:eastAsia="ko-KR"/>
        </w:rPr>
        <w:t>Problems in determining occurrence rates of multimorbidity. Journal of clinical epidemiology 54(7):675-679.</w:t>
      </w:r>
    </w:p>
    <w:p w:rsidR="00594246" w:rsidRPr="002E0CDA" w:rsidRDefault="00594246" w:rsidP="00594246">
      <w:pPr>
        <w:widowControl w:val="0"/>
        <w:wordWrap w:val="0"/>
        <w:autoSpaceDE w:val="0"/>
        <w:autoSpaceDN w:val="0"/>
        <w:snapToGrid w:val="0"/>
        <w:ind w:left="16" w:hanging="16"/>
        <w:textAlignment w:val="baseline"/>
        <w:rPr>
          <w:rFonts w:eastAsia="휴먼명조"/>
          <w:color w:val="000000"/>
          <w:kern w:val="0"/>
          <w:sz w:val="22"/>
          <w:lang w:eastAsia="ko-KR"/>
        </w:rPr>
      </w:pPr>
    </w:p>
    <w:p w:rsidR="00594246" w:rsidRPr="002E0CDA" w:rsidRDefault="00594246" w:rsidP="00594246">
      <w:pPr>
        <w:widowControl w:val="0"/>
        <w:wordWrap w:val="0"/>
        <w:autoSpaceDE w:val="0"/>
        <w:autoSpaceDN w:val="0"/>
        <w:snapToGrid w:val="0"/>
        <w:ind w:left="16" w:hanging="16"/>
        <w:textAlignment w:val="baseline"/>
        <w:rPr>
          <w:rFonts w:eastAsia="굴림"/>
          <w:color w:val="000000"/>
          <w:kern w:val="0"/>
          <w:sz w:val="22"/>
          <w:lang w:eastAsia="ko-KR"/>
        </w:rPr>
      </w:pPr>
      <w:r>
        <w:rPr>
          <w:rFonts w:eastAsia="휴먼명조" w:hint="eastAsia"/>
          <w:color w:val="000000"/>
          <w:kern w:val="0"/>
          <w:sz w:val="22"/>
          <w:lang w:eastAsia="ko-KR"/>
        </w:rPr>
        <w:lastRenderedPageBreak/>
        <w:t>[</w:t>
      </w:r>
      <w:r>
        <w:rPr>
          <w:rFonts w:eastAsia="휴먼명조"/>
          <w:color w:val="000000"/>
          <w:kern w:val="0"/>
          <w:sz w:val="22"/>
          <w:lang w:eastAsia="ko-KR"/>
        </w:rPr>
        <w:t>2</w:t>
      </w:r>
      <w:r w:rsidR="00E12163">
        <w:rPr>
          <w:rFonts w:eastAsia="휴먼명조"/>
          <w:color w:val="000000"/>
          <w:kern w:val="0"/>
          <w:sz w:val="22"/>
          <w:lang w:eastAsia="ko-KR"/>
        </w:rPr>
        <w:t>7</w:t>
      </w:r>
      <w:r>
        <w:rPr>
          <w:rFonts w:eastAsia="휴먼명조" w:hint="eastAsia"/>
          <w:color w:val="000000"/>
          <w:kern w:val="0"/>
          <w:sz w:val="22"/>
          <w:lang w:eastAsia="ko-KR"/>
        </w:rPr>
        <w:t xml:space="preserve">] </w:t>
      </w:r>
      <w:r w:rsidRPr="002E0CDA">
        <w:rPr>
          <w:rFonts w:eastAsia="바탕"/>
          <w:color w:val="000000"/>
          <w:kern w:val="0"/>
          <w:sz w:val="22"/>
          <w:lang w:eastAsia="ko-KR"/>
        </w:rPr>
        <w:t>Harrison, Christopher, et al. 2014. Examining different measures of multimorbidity, usi</w:t>
      </w:r>
      <w:r w:rsidRPr="002E0CDA">
        <w:rPr>
          <w:rFonts w:eastAsia="휴먼명조"/>
          <w:color w:val="000000"/>
          <w:kern w:val="0"/>
          <w:sz w:val="22"/>
          <w:lang w:eastAsia="ko-KR"/>
        </w:rPr>
        <w:t>ng a large prospective cross-sectional study in Australian general practice. BMJ open 4(7).</w:t>
      </w:r>
    </w:p>
    <w:p w:rsidR="004811E9" w:rsidRPr="002E0CDA" w:rsidRDefault="004811E9" w:rsidP="00594246">
      <w:pPr>
        <w:spacing w:line="360" w:lineRule="auto"/>
        <w:jc w:val="left"/>
        <w:rPr>
          <w:rFonts w:eastAsia="굴림"/>
          <w:color w:val="000000"/>
          <w:kern w:val="0"/>
          <w:sz w:val="22"/>
          <w:lang w:eastAsia="ko-KR"/>
        </w:rPr>
      </w:pPr>
    </w:p>
    <w:sectPr w:rsidR="004811E9" w:rsidRPr="002E0CDA" w:rsidSect="001070FC">
      <w:headerReference w:type="default" r:id="rId17"/>
      <w:pgSz w:w="11906" w:h="16838" w:code="9"/>
      <w:pgMar w:top="1701" w:right="1701" w:bottom="1985"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9D6" w:rsidRDefault="00EC69D6" w:rsidP="002627D9">
      <w:pPr>
        <w:spacing w:line="240" w:lineRule="auto"/>
      </w:pPr>
      <w:r>
        <w:separator/>
      </w:r>
    </w:p>
  </w:endnote>
  <w:endnote w:type="continuationSeparator" w:id="0">
    <w:p w:rsidR="00EC69D6" w:rsidRDefault="00EC69D6" w:rsidP="002627D9">
      <w:pPr>
        <w:spacing w:line="240" w:lineRule="auto"/>
      </w:pPr>
      <w:r>
        <w:continuationSeparator/>
      </w:r>
    </w:p>
  </w:endnote>
  <w:endnote w:type="continuationNotice" w:id="1">
    <w:p w:rsidR="00EC69D6" w:rsidRDefault="00EC69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함초롬바탕">
    <w:panose1 w:val="02030604000101010101"/>
    <w:charset w:val="81"/>
    <w:family w:val="roman"/>
    <w:pitch w:val="variable"/>
    <w:sig w:usb0="F7002EFF" w:usb1="19DFFFFF" w:usb2="001BFDD7" w:usb3="00000000" w:csb0="001F01FF" w:csb1="00000000"/>
  </w:font>
  <w:font w:name="Lucida Grande">
    <w:panose1 w:val="00000000000000000000"/>
    <w:charset w:val="00"/>
    <w:family w:val="auto"/>
    <w:notTrueType/>
    <w:pitch w:val="variable"/>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9D6" w:rsidRDefault="00EC69D6" w:rsidP="002627D9">
      <w:pPr>
        <w:spacing w:line="240" w:lineRule="auto"/>
      </w:pPr>
      <w:r>
        <w:separator/>
      </w:r>
    </w:p>
  </w:footnote>
  <w:footnote w:type="continuationSeparator" w:id="0">
    <w:p w:rsidR="00EC69D6" w:rsidRDefault="00EC69D6" w:rsidP="002627D9">
      <w:pPr>
        <w:spacing w:line="240" w:lineRule="auto"/>
      </w:pPr>
      <w:r>
        <w:continuationSeparator/>
      </w:r>
    </w:p>
  </w:footnote>
  <w:footnote w:type="continuationNotice" w:id="1">
    <w:p w:rsidR="00EC69D6" w:rsidRDefault="00EC69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79B" w:rsidRDefault="0053179B">
    <w:pPr>
      <w:pStyle w:val="a5"/>
    </w:pPr>
    <w:r w:rsidRPr="0053179B">
      <w:t>https://doi.org/10.3961/jpmph.21.583</w:t>
    </w:r>
  </w:p>
  <w:p w:rsidR="0053179B" w:rsidRDefault="005317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C4D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71648"/>
    <w:multiLevelType w:val="hybridMultilevel"/>
    <w:tmpl w:val="DC62506A"/>
    <w:lvl w:ilvl="0" w:tplc="7BFC13EE">
      <w:start w:val="1"/>
      <w:numFmt w:val="decimal"/>
      <w:lvlText w:val="%1)"/>
      <w:lvlJc w:val="left"/>
      <w:pPr>
        <w:ind w:left="1470" w:hanging="87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15:restartNumberingAfterBreak="0">
    <w:nsid w:val="07673B01"/>
    <w:multiLevelType w:val="hybridMultilevel"/>
    <w:tmpl w:val="9094E334"/>
    <w:lvl w:ilvl="0" w:tplc="D73A5B88">
      <w:start w:val="1"/>
      <w:numFmt w:val="decimal"/>
      <w:lvlText w:val="%1."/>
      <w:lvlJc w:val="left"/>
      <w:pPr>
        <w:ind w:left="851" w:hanging="567"/>
      </w:pPr>
      <w:rPr>
        <w:rFonts w:ascii="Times New Roman" w:eastAsia="맑은 고딕" w:hAnsi="Times New Roman" w:cs="Times New Roman"/>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 w15:restartNumberingAfterBreak="0">
    <w:nsid w:val="095E07DB"/>
    <w:multiLevelType w:val="multilevel"/>
    <w:tmpl w:val="25F8E4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ED6936"/>
    <w:multiLevelType w:val="hybridMultilevel"/>
    <w:tmpl w:val="746E3A06"/>
    <w:lvl w:ilvl="0" w:tplc="E5E420D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B9D2F36"/>
    <w:multiLevelType w:val="hybridMultilevel"/>
    <w:tmpl w:val="66D44218"/>
    <w:lvl w:ilvl="0" w:tplc="9C3C38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E1C6EA1"/>
    <w:multiLevelType w:val="hybridMultilevel"/>
    <w:tmpl w:val="943A189C"/>
    <w:lvl w:ilvl="0" w:tplc="ED964856">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EE76756"/>
    <w:multiLevelType w:val="hybridMultilevel"/>
    <w:tmpl w:val="55122BE6"/>
    <w:lvl w:ilvl="0" w:tplc="2448578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1A88781A"/>
    <w:multiLevelType w:val="hybridMultilevel"/>
    <w:tmpl w:val="F858F0B2"/>
    <w:lvl w:ilvl="0" w:tplc="469071D8">
      <w:start w:val="1"/>
      <w:numFmt w:val="bullet"/>
      <w:lvlText w:val="•"/>
      <w:lvlJc w:val="left"/>
      <w:pPr>
        <w:ind w:left="800" w:hanging="400"/>
      </w:pPr>
      <w:rPr>
        <w:rFonts w:ascii="맑은 고딕" w:eastAsia="맑은 고딕" w:hAnsi="맑은 고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C615993"/>
    <w:multiLevelType w:val="hybridMultilevel"/>
    <w:tmpl w:val="FE30FD0A"/>
    <w:lvl w:ilvl="0" w:tplc="0980EB66">
      <w:start w:val="1"/>
      <w:numFmt w:val="decimal"/>
      <w:lvlText w:val="%1."/>
      <w:lvlJc w:val="left"/>
      <w:pPr>
        <w:ind w:left="851" w:hanging="567"/>
      </w:pPr>
      <w:rPr>
        <w:rFonts w:ascii="Times New Roman" w:eastAsia="맑은 고딕" w:hAnsi="Times New Roman" w:cs="Times New Roman"/>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0" w15:restartNumberingAfterBreak="0">
    <w:nsid w:val="210E55F8"/>
    <w:multiLevelType w:val="hybridMultilevel"/>
    <w:tmpl w:val="079E9960"/>
    <w:lvl w:ilvl="0" w:tplc="86863950">
      <w:start w:val="1"/>
      <w:numFmt w:val="decimal"/>
      <w:lvlText w:val="%1."/>
      <w:lvlJc w:val="left"/>
      <w:pPr>
        <w:ind w:left="851" w:hanging="567"/>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1" w15:restartNumberingAfterBreak="0">
    <w:nsid w:val="24005210"/>
    <w:multiLevelType w:val="hybridMultilevel"/>
    <w:tmpl w:val="E0B87BC8"/>
    <w:lvl w:ilvl="0" w:tplc="04090019">
      <w:start w:val="1"/>
      <w:numFmt w:val="upperLetter"/>
      <w:lvlText w:val="%1."/>
      <w:lvlJc w:val="left"/>
      <w:pPr>
        <w:ind w:left="2000" w:hanging="400"/>
      </w:p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2" w15:restartNumberingAfterBreak="0">
    <w:nsid w:val="269E371C"/>
    <w:multiLevelType w:val="hybridMultilevel"/>
    <w:tmpl w:val="BE9258F6"/>
    <w:lvl w:ilvl="0" w:tplc="55F27A8C">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3" w15:restartNumberingAfterBreak="0">
    <w:nsid w:val="29765106"/>
    <w:multiLevelType w:val="hybridMultilevel"/>
    <w:tmpl w:val="A7A84A78"/>
    <w:lvl w:ilvl="0" w:tplc="9A705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A523BF9"/>
    <w:multiLevelType w:val="hybridMultilevel"/>
    <w:tmpl w:val="4EF69AB0"/>
    <w:lvl w:ilvl="0" w:tplc="AE44F3EC">
      <w:start w:val="1"/>
      <w:numFmt w:val="bullet"/>
      <w:lvlText w:val=""/>
      <w:lvlJc w:val="left"/>
      <w:pPr>
        <w:ind w:left="885" w:hanging="360"/>
      </w:pPr>
      <w:rPr>
        <w:rFonts w:ascii="맑은 고딕" w:eastAsia="맑은 고딕" w:hAnsi="맑은 고딕" w:cs="Times New Roman" w:hint="eastAsia"/>
      </w:rPr>
    </w:lvl>
    <w:lvl w:ilvl="1" w:tplc="04090003" w:tentative="1">
      <w:start w:val="1"/>
      <w:numFmt w:val="bullet"/>
      <w:lvlText w:val=""/>
      <w:lvlJc w:val="left"/>
      <w:pPr>
        <w:ind w:left="1325" w:hanging="400"/>
      </w:pPr>
      <w:rPr>
        <w:rFonts w:ascii="Wingdings" w:hAnsi="Wingdings" w:hint="default"/>
      </w:rPr>
    </w:lvl>
    <w:lvl w:ilvl="2" w:tplc="04090005" w:tentative="1">
      <w:start w:val="1"/>
      <w:numFmt w:val="bullet"/>
      <w:lvlText w:val=""/>
      <w:lvlJc w:val="left"/>
      <w:pPr>
        <w:ind w:left="1725" w:hanging="400"/>
      </w:pPr>
      <w:rPr>
        <w:rFonts w:ascii="Wingdings" w:hAnsi="Wingdings" w:hint="default"/>
      </w:rPr>
    </w:lvl>
    <w:lvl w:ilvl="3" w:tplc="04090001" w:tentative="1">
      <w:start w:val="1"/>
      <w:numFmt w:val="bullet"/>
      <w:lvlText w:val=""/>
      <w:lvlJc w:val="left"/>
      <w:pPr>
        <w:ind w:left="2125" w:hanging="400"/>
      </w:pPr>
      <w:rPr>
        <w:rFonts w:ascii="Wingdings" w:hAnsi="Wingdings" w:hint="default"/>
      </w:rPr>
    </w:lvl>
    <w:lvl w:ilvl="4" w:tplc="04090003" w:tentative="1">
      <w:start w:val="1"/>
      <w:numFmt w:val="bullet"/>
      <w:lvlText w:val=""/>
      <w:lvlJc w:val="left"/>
      <w:pPr>
        <w:ind w:left="2525" w:hanging="400"/>
      </w:pPr>
      <w:rPr>
        <w:rFonts w:ascii="Wingdings" w:hAnsi="Wingdings" w:hint="default"/>
      </w:rPr>
    </w:lvl>
    <w:lvl w:ilvl="5" w:tplc="04090005" w:tentative="1">
      <w:start w:val="1"/>
      <w:numFmt w:val="bullet"/>
      <w:lvlText w:val=""/>
      <w:lvlJc w:val="left"/>
      <w:pPr>
        <w:ind w:left="2925" w:hanging="400"/>
      </w:pPr>
      <w:rPr>
        <w:rFonts w:ascii="Wingdings" w:hAnsi="Wingdings" w:hint="default"/>
      </w:rPr>
    </w:lvl>
    <w:lvl w:ilvl="6" w:tplc="04090001" w:tentative="1">
      <w:start w:val="1"/>
      <w:numFmt w:val="bullet"/>
      <w:lvlText w:val=""/>
      <w:lvlJc w:val="left"/>
      <w:pPr>
        <w:ind w:left="3325" w:hanging="400"/>
      </w:pPr>
      <w:rPr>
        <w:rFonts w:ascii="Wingdings" w:hAnsi="Wingdings" w:hint="default"/>
      </w:rPr>
    </w:lvl>
    <w:lvl w:ilvl="7" w:tplc="04090003" w:tentative="1">
      <w:start w:val="1"/>
      <w:numFmt w:val="bullet"/>
      <w:lvlText w:val=""/>
      <w:lvlJc w:val="left"/>
      <w:pPr>
        <w:ind w:left="3725" w:hanging="400"/>
      </w:pPr>
      <w:rPr>
        <w:rFonts w:ascii="Wingdings" w:hAnsi="Wingdings" w:hint="default"/>
      </w:rPr>
    </w:lvl>
    <w:lvl w:ilvl="8" w:tplc="04090005" w:tentative="1">
      <w:start w:val="1"/>
      <w:numFmt w:val="bullet"/>
      <w:lvlText w:val=""/>
      <w:lvlJc w:val="left"/>
      <w:pPr>
        <w:ind w:left="4125" w:hanging="400"/>
      </w:pPr>
      <w:rPr>
        <w:rFonts w:ascii="Wingdings" w:hAnsi="Wingdings" w:hint="default"/>
      </w:rPr>
    </w:lvl>
  </w:abstractNum>
  <w:abstractNum w:abstractNumId="15" w15:restartNumberingAfterBreak="0">
    <w:nsid w:val="2BF634BB"/>
    <w:multiLevelType w:val="hybridMultilevel"/>
    <w:tmpl w:val="57747670"/>
    <w:lvl w:ilvl="0" w:tplc="10EEEC54">
      <w:start w:val="1"/>
      <w:numFmt w:val="bullet"/>
      <w:suff w:val="space"/>
      <w:lvlText w:val=""/>
      <w:lvlJc w:val="left"/>
      <w:pPr>
        <w:ind w:left="0" w:firstLine="0"/>
      </w:pPr>
      <w:rPr>
        <w:rFonts w:ascii="Wingdings" w:hAnsi="Wingdings" w:hint="default"/>
      </w:rPr>
    </w:lvl>
    <w:lvl w:ilvl="1" w:tplc="0D00FA44">
      <w:start w:val="1"/>
      <w:numFmt w:val="decimal"/>
      <w:lvlText w:val="%2."/>
      <w:lvlJc w:val="left"/>
      <w:pPr>
        <w:tabs>
          <w:tab w:val="num" w:pos="1440"/>
        </w:tabs>
        <w:ind w:left="1440" w:hanging="360"/>
      </w:pPr>
    </w:lvl>
    <w:lvl w:ilvl="2" w:tplc="C85CEF56">
      <w:start w:val="1"/>
      <w:numFmt w:val="decimal"/>
      <w:lvlText w:val="%3."/>
      <w:lvlJc w:val="left"/>
      <w:pPr>
        <w:tabs>
          <w:tab w:val="num" w:pos="2160"/>
        </w:tabs>
        <w:ind w:left="2160" w:hanging="360"/>
      </w:pPr>
    </w:lvl>
    <w:lvl w:ilvl="3" w:tplc="5C443266">
      <w:start w:val="1"/>
      <w:numFmt w:val="decimal"/>
      <w:lvlText w:val="%4."/>
      <w:lvlJc w:val="left"/>
      <w:pPr>
        <w:tabs>
          <w:tab w:val="num" w:pos="2880"/>
        </w:tabs>
        <w:ind w:left="2880" w:hanging="360"/>
      </w:pPr>
    </w:lvl>
    <w:lvl w:ilvl="4" w:tplc="F4423C40">
      <w:start w:val="1"/>
      <w:numFmt w:val="decimal"/>
      <w:lvlText w:val="%5."/>
      <w:lvlJc w:val="left"/>
      <w:pPr>
        <w:tabs>
          <w:tab w:val="num" w:pos="3600"/>
        </w:tabs>
        <w:ind w:left="3600" w:hanging="360"/>
      </w:pPr>
    </w:lvl>
    <w:lvl w:ilvl="5" w:tplc="B88AFC74">
      <w:start w:val="1"/>
      <w:numFmt w:val="decimal"/>
      <w:lvlText w:val="%6."/>
      <w:lvlJc w:val="left"/>
      <w:pPr>
        <w:tabs>
          <w:tab w:val="num" w:pos="4320"/>
        </w:tabs>
        <w:ind w:left="4320" w:hanging="360"/>
      </w:pPr>
    </w:lvl>
    <w:lvl w:ilvl="6" w:tplc="83BE789A">
      <w:start w:val="1"/>
      <w:numFmt w:val="decimal"/>
      <w:lvlText w:val="%7."/>
      <w:lvlJc w:val="left"/>
      <w:pPr>
        <w:tabs>
          <w:tab w:val="num" w:pos="5040"/>
        </w:tabs>
        <w:ind w:left="5040" w:hanging="360"/>
      </w:pPr>
    </w:lvl>
    <w:lvl w:ilvl="7" w:tplc="27EC02BE">
      <w:start w:val="1"/>
      <w:numFmt w:val="decimal"/>
      <w:lvlText w:val="%8."/>
      <w:lvlJc w:val="left"/>
      <w:pPr>
        <w:tabs>
          <w:tab w:val="num" w:pos="5760"/>
        </w:tabs>
        <w:ind w:left="5760" w:hanging="360"/>
      </w:pPr>
    </w:lvl>
    <w:lvl w:ilvl="8" w:tplc="AECAF9EE">
      <w:start w:val="1"/>
      <w:numFmt w:val="decimal"/>
      <w:lvlText w:val="%9."/>
      <w:lvlJc w:val="left"/>
      <w:pPr>
        <w:tabs>
          <w:tab w:val="num" w:pos="6480"/>
        </w:tabs>
        <w:ind w:left="6480" w:hanging="360"/>
      </w:pPr>
    </w:lvl>
  </w:abstractNum>
  <w:abstractNum w:abstractNumId="16" w15:restartNumberingAfterBreak="0">
    <w:nsid w:val="2C381A33"/>
    <w:multiLevelType w:val="hybridMultilevel"/>
    <w:tmpl w:val="2A04662C"/>
    <w:lvl w:ilvl="0" w:tplc="DD0801FA">
      <w:start w:val="1"/>
      <w:numFmt w:val="decimal"/>
      <w:lvlText w:val="%1)"/>
      <w:lvlJc w:val="left"/>
      <w:pPr>
        <w:ind w:left="960" w:hanging="360"/>
      </w:pPr>
      <w:rPr>
        <w:rFonts w:hAnsi="Times New Roman" w:cs="Times New Roman"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7" w15:restartNumberingAfterBreak="0">
    <w:nsid w:val="2EE706F6"/>
    <w:multiLevelType w:val="hybridMultilevel"/>
    <w:tmpl w:val="763435F8"/>
    <w:lvl w:ilvl="0" w:tplc="FD2AF2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0642116"/>
    <w:multiLevelType w:val="hybridMultilevel"/>
    <w:tmpl w:val="E158A2D4"/>
    <w:lvl w:ilvl="0" w:tplc="8C60A008">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60D43AF"/>
    <w:multiLevelType w:val="hybridMultilevel"/>
    <w:tmpl w:val="D1261FE2"/>
    <w:lvl w:ilvl="0" w:tplc="9F6ED084">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6DA1022"/>
    <w:multiLevelType w:val="hybridMultilevel"/>
    <w:tmpl w:val="D124DE74"/>
    <w:lvl w:ilvl="0" w:tplc="29B0C38E">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F96451"/>
    <w:multiLevelType w:val="hybridMultilevel"/>
    <w:tmpl w:val="857ED6AE"/>
    <w:lvl w:ilvl="0" w:tplc="8EFCE1DA">
      <w:start w:val="1"/>
      <w:numFmt w:val="bullet"/>
      <w:suff w:val="space"/>
      <w:lvlText w:val=""/>
      <w:lvlJc w:val="left"/>
      <w:pPr>
        <w:ind w:left="0" w:firstLine="0"/>
      </w:pPr>
      <w:rPr>
        <w:rFonts w:ascii="Wingdings" w:hAnsi="Wingdings" w:hint="default"/>
      </w:rPr>
    </w:lvl>
    <w:lvl w:ilvl="1" w:tplc="1B4812A8">
      <w:start w:val="1"/>
      <w:numFmt w:val="decimal"/>
      <w:lvlText w:val="%2."/>
      <w:lvlJc w:val="left"/>
      <w:pPr>
        <w:tabs>
          <w:tab w:val="num" w:pos="1440"/>
        </w:tabs>
        <w:ind w:left="1440" w:hanging="360"/>
      </w:pPr>
    </w:lvl>
    <w:lvl w:ilvl="2" w:tplc="0040F554">
      <w:start w:val="1"/>
      <w:numFmt w:val="decimal"/>
      <w:lvlText w:val="%3."/>
      <w:lvlJc w:val="left"/>
      <w:pPr>
        <w:tabs>
          <w:tab w:val="num" w:pos="2160"/>
        </w:tabs>
        <w:ind w:left="2160" w:hanging="360"/>
      </w:pPr>
    </w:lvl>
    <w:lvl w:ilvl="3" w:tplc="337ED0F8">
      <w:start w:val="1"/>
      <w:numFmt w:val="decimal"/>
      <w:lvlText w:val="%4."/>
      <w:lvlJc w:val="left"/>
      <w:pPr>
        <w:tabs>
          <w:tab w:val="num" w:pos="2880"/>
        </w:tabs>
        <w:ind w:left="2880" w:hanging="360"/>
      </w:pPr>
    </w:lvl>
    <w:lvl w:ilvl="4" w:tplc="5E86C140">
      <w:start w:val="1"/>
      <w:numFmt w:val="decimal"/>
      <w:lvlText w:val="%5."/>
      <w:lvlJc w:val="left"/>
      <w:pPr>
        <w:tabs>
          <w:tab w:val="num" w:pos="3600"/>
        </w:tabs>
        <w:ind w:left="3600" w:hanging="360"/>
      </w:pPr>
    </w:lvl>
    <w:lvl w:ilvl="5" w:tplc="3110B730">
      <w:start w:val="1"/>
      <w:numFmt w:val="decimal"/>
      <w:lvlText w:val="%6."/>
      <w:lvlJc w:val="left"/>
      <w:pPr>
        <w:tabs>
          <w:tab w:val="num" w:pos="4320"/>
        </w:tabs>
        <w:ind w:left="4320" w:hanging="360"/>
      </w:pPr>
    </w:lvl>
    <w:lvl w:ilvl="6" w:tplc="41EC8E6E">
      <w:start w:val="1"/>
      <w:numFmt w:val="decimal"/>
      <w:lvlText w:val="%7."/>
      <w:lvlJc w:val="left"/>
      <w:pPr>
        <w:tabs>
          <w:tab w:val="num" w:pos="5040"/>
        </w:tabs>
        <w:ind w:left="5040" w:hanging="360"/>
      </w:pPr>
    </w:lvl>
    <w:lvl w:ilvl="7" w:tplc="915E35D8">
      <w:start w:val="1"/>
      <w:numFmt w:val="decimal"/>
      <w:lvlText w:val="%8."/>
      <w:lvlJc w:val="left"/>
      <w:pPr>
        <w:tabs>
          <w:tab w:val="num" w:pos="5760"/>
        </w:tabs>
        <w:ind w:left="5760" w:hanging="360"/>
      </w:pPr>
    </w:lvl>
    <w:lvl w:ilvl="8" w:tplc="2AC66744">
      <w:start w:val="1"/>
      <w:numFmt w:val="decimal"/>
      <w:lvlText w:val="%9."/>
      <w:lvlJc w:val="left"/>
      <w:pPr>
        <w:tabs>
          <w:tab w:val="num" w:pos="6480"/>
        </w:tabs>
        <w:ind w:left="6480" w:hanging="360"/>
      </w:pPr>
    </w:lvl>
  </w:abstractNum>
  <w:abstractNum w:abstractNumId="22" w15:restartNumberingAfterBreak="0">
    <w:nsid w:val="3A0C1D5B"/>
    <w:multiLevelType w:val="multilevel"/>
    <w:tmpl w:val="D1261FE2"/>
    <w:lvl w:ilvl="0">
      <w:start w:val="5"/>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3A297410"/>
    <w:multiLevelType w:val="multilevel"/>
    <w:tmpl w:val="9094E334"/>
    <w:lvl w:ilvl="0">
      <w:start w:val="1"/>
      <w:numFmt w:val="decimal"/>
      <w:lvlText w:val="%1."/>
      <w:lvlJc w:val="left"/>
      <w:pPr>
        <w:ind w:left="851" w:hanging="567"/>
      </w:pPr>
      <w:rPr>
        <w:rFonts w:ascii="Times New Roman" w:eastAsia="맑은 고딕" w:hAnsi="Times New Roman" w:cs="Times New Roman"/>
      </w:rPr>
    </w:lvl>
    <w:lvl w:ilvl="1">
      <w:start w:val="1"/>
      <w:numFmt w:val="upperLetter"/>
      <w:lvlText w:val="%2."/>
      <w:lvlJc w:val="left"/>
      <w:pPr>
        <w:ind w:left="1400" w:hanging="400"/>
      </w:pPr>
    </w:lvl>
    <w:lvl w:ilvl="2">
      <w:start w:val="1"/>
      <w:numFmt w:val="lowerRoman"/>
      <w:lvlText w:val="%3."/>
      <w:lvlJc w:val="right"/>
      <w:pPr>
        <w:ind w:left="1800" w:hanging="400"/>
      </w:pPr>
    </w:lvl>
    <w:lvl w:ilvl="3">
      <w:start w:val="1"/>
      <w:numFmt w:val="decimal"/>
      <w:lvlText w:val="%4."/>
      <w:lvlJc w:val="left"/>
      <w:pPr>
        <w:ind w:left="2200" w:hanging="400"/>
      </w:pPr>
    </w:lvl>
    <w:lvl w:ilvl="4">
      <w:start w:val="1"/>
      <w:numFmt w:val="upperLetter"/>
      <w:lvlText w:val="%5."/>
      <w:lvlJc w:val="left"/>
      <w:pPr>
        <w:ind w:left="2600" w:hanging="400"/>
      </w:pPr>
    </w:lvl>
    <w:lvl w:ilvl="5">
      <w:start w:val="1"/>
      <w:numFmt w:val="lowerRoman"/>
      <w:lvlText w:val="%6."/>
      <w:lvlJc w:val="right"/>
      <w:pPr>
        <w:ind w:left="3000" w:hanging="400"/>
      </w:pPr>
    </w:lvl>
    <w:lvl w:ilvl="6">
      <w:start w:val="1"/>
      <w:numFmt w:val="decimal"/>
      <w:lvlText w:val="%7."/>
      <w:lvlJc w:val="left"/>
      <w:pPr>
        <w:ind w:left="3400" w:hanging="400"/>
      </w:pPr>
    </w:lvl>
    <w:lvl w:ilvl="7">
      <w:start w:val="1"/>
      <w:numFmt w:val="upperLetter"/>
      <w:lvlText w:val="%8."/>
      <w:lvlJc w:val="left"/>
      <w:pPr>
        <w:ind w:left="3800" w:hanging="400"/>
      </w:pPr>
    </w:lvl>
    <w:lvl w:ilvl="8">
      <w:start w:val="1"/>
      <w:numFmt w:val="lowerRoman"/>
      <w:lvlText w:val="%9."/>
      <w:lvlJc w:val="right"/>
      <w:pPr>
        <w:ind w:left="4200" w:hanging="400"/>
      </w:pPr>
    </w:lvl>
  </w:abstractNum>
  <w:abstractNum w:abstractNumId="24" w15:restartNumberingAfterBreak="0">
    <w:nsid w:val="3D3A1830"/>
    <w:multiLevelType w:val="hybridMultilevel"/>
    <w:tmpl w:val="41B42890"/>
    <w:lvl w:ilvl="0" w:tplc="841A5786">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DA945B0"/>
    <w:multiLevelType w:val="hybridMultilevel"/>
    <w:tmpl w:val="89C6E542"/>
    <w:lvl w:ilvl="0" w:tplc="62142C9A">
      <w:start w:val="1"/>
      <w:numFmt w:val="upperLetter"/>
      <w:lvlText w:val="%1)"/>
      <w:lvlJc w:val="left"/>
      <w:pPr>
        <w:ind w:left="270" w:hanging="360"/>
      </w:pPr>
      <w:rPr>
        <w:rFonts w:hint="default"/>
      </w:rPr>
    </w:lvl>
    <w:lvl w:ilvl="1" w:tplc="04090019" w:tentative="1">
      <w:start w:val="1"/>
      <w:numFmt w:val="upperLetter"/>
      <w:lvlText w:val="%2."/>
      <w:lvlJc w:val="left"/>
      <w:pPr>
        <w:ind w:left="710" w:hanging="400"/>
      </w:pPr>
    </w:lvl>
    <w:lvl w:ilvl="2" w:tplc="0409001B" w:tentative="1">
      <w:start w:val="1"/>
      <w:numFmt w:val="lowerRoman"/>
      <w:lvlText w:val="%3."/>
      <w:lvlJc w:val="right"/>
      <w:pPr>
        <w:ind w:left="1110" w:hanging="400"/>
      </w:pPr>
    </w:lvl>
    <w:lvl w:ilvl="3" w:tplc="0409000F" w:tentative="1">
      <w:start w:val="1"/>
      <w:numFmt w:val="decimal"/>
      <w:lvlText w:val="%4."/>
      <w:lvlJc w:val="left"/>
      <w:pPr>
        <w:ind w:left="1510" w:hanging="400"/>
      </w:pPr>
    </w:lvl>
    <w:lvl w:ilvl="4" w:tplc="04090019" w:tentative="1">
      <w:start w:val="1"/>
      <w:numFmt w:val="upperLetter"/>
      <w:lvlText w:val="%5."/>
      <w:lvlJc w:val="left"/>
      <w:pPr>
        <w:ind w:left="1910" w:hanging="400"/>
      </w:pPr>
    </w:lvl>
    <w:lvl w:ilvl="5" w:tplc="0409001B" w:tentative="1">
      <w:start w:val="1"/>
      <w:numFmt w:val="lowerRoman"/>
      <w:lvlText w:val="%6."/>
      <w:lvlJc w:val="right"/>
      <w:pPr>
        <w:ind w:left="2310" w:hanging="400"/>
      </w:pPr>
    </w:lvl>
    <w:lvl w:ilvl="6" w:tplc="0409000F" w:tentative="1">
      <w:start w:val="1"/>
      <w:numFmt w:val="decimal"/>
      <w:lvlText w:val="%7."/>
      <w:lvlJc w:val="left"/>
      <w:pPr>
        <w:ind w:left="2710" w:hanging="400"/>
      </w:pPr>
    </w:lvl>
    <w:lvl w:ilvl="7" w:tplc="04090019" w:tentative="1">
      <w:start w:val="1"/>
      <w:numFmt w:val="upperLetter"/>
      <w:lvlText w:val="%8."/>
      <w:lvlJc w:val="left"/>
      <w:pPr>
        <w:ind w:left="3110" w:hanging="400"/>
      </w:pPr>
    </w:lvl>
    <w:lvl w:ilvl="8" w:tplc="0409001B" w:tentative="1">
      <w:start w:val="1"/>
      <w:numFmt w:val="lowerRoman"/>
      <w:lvlText w:val="%9."/>
      <w:lvlJc w:val="right"/>
      <w:pPr>
        <w:ind w:left="3510" w:hanging="400"/>
      </w:pPr>
    </w:lvl>
  </w:abstractNum>
  <w:abstractNum w:abstractNumId="26" w15:restartNumberingAfterBreak="0">
    <w:nsid w:val="4C8B3750"/>
    <w:multiLevelType w:val="multilevel"/>
    <w:tmpl w:val="66089D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D427CC"/>
    <w:multiLevelType w:val="hybridMultilevel"/>
    <w:tmpl w:val="30B04492"/>
    <w:lvl w:ilvl="0" w:tplc="454007EC">
      <w:start w:val="4"/>
      <w:numFmt w:val="decimal"/>
      <w:lvlText w:val="%1."/>
      <w:lvlJc w:val="left"/>
      <w:pPr>
        <w:ind w:left="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E0F5107"/>
    <w:multiLevelType w:val="hybridMultilevel"/>
    <w:tmpl w:val="426A7172"/>
    <w:lvl w:ilvl="0" w:tplc="32E4C4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04D4E22"/>
    <w:multiLevelType w:val="multilevel"/>
    <w:tmpl w:val="6BA65878"/>
    <w:lvl w:ilvl="0">
      <w:start w:val="4"/>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C60ADE"/>
    <w:multiLevelType w:val="hybridMultilevel"/>
    <w:tmpl w:val="92983350"/>
    <w:lvl w:ilvl="0" w:tplc="8FC4E910">
      <w:numFmt w:val="bullet"/>
      <w:lvlText w:val="-"/>
      <w:lvlJc w:val="left"/>
      <w:pPr>
        <w:ind w:left="960" w:hanging="360"/>
      </w:pPr>
      <w:rPr>
        <w:rFonts w:ascii="Times New Roman" w:eastAsia="맑은 고딕"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7314794"/>
    <w:multiLevelType w:val="hybridMultilevel"/>
    <w:tmpl w:val="5B6EF5E6"/>
    <w:lvl w:ilvl="0" w:tplc="3118C3E2">
      <w:start w:val="1"/>
      <w:numFmt w:val="bullet"/>
      <w:suff w:val="space"/>
      <w:lvlText w:val=""/>
      <w:lvlJc w:val="left"/>
      <w:pPr>
        <w:ind w:left="0" w:firstLine="0"/>
      </w:pPr>
      <w:rPr>
        <w:rFonts w:ascii="Wingdings" w:hAnsi="Wingdings" w:hint="default"/>
      </w:rPr>
    </w:lvl>
    <w:lvl w:ilvl="1" w:tplc="2DDA70BA">
      <w:start w:val="1"/>
      <w:numFmt w:val="decimal"/>
      <w:lvlText w:val="%2."/>
      <w:lvlJc w:val="left"/>
      <w:pPr>
        <w:tabs>
          <w:tab w:val="num" w:pos="1440"/>
        </w:tabs>
        <w:ind w:left="1440" w:hanging="360"/>
      </w:pPr>
    </w:lvl>
    <w:lvl w:ilvl="2" w:tplc="16041DCE">
      <w:start w:val="1"/>
      <w:numFmt w:val="decimal"/>
      <w:lvlText w:val="%3."/>
      <w:lvlJc w:val="left"/>
      <w:pPr>
        <w:tabs>
          <w:tab w:val="num" w:pos="2160"/>
        </w:tabs>
        <w:ind w:left="2160" w:hanging="360"/>
      </w:pPr>
    </w:lvl>
    <w:lvl w:ilvl="3" w:tplc="C7E07206">
      <w:start w:val="1"/>
      <w:numFmt w:val="decimal"/>
      <w:lvlText w:val="%4."/>
      <w:lvlJc w:val="left"/>
      <w:pPr>
        <w:tabs>
          <w:tab w:val="num" w:pos="2880"/>
        </w:tabs>
        <w:ind w:left="2880" w:hanging="360"/>
      </w:pPr>
    </w:lvl>
    <w:lvl w:ilvl="4" w:tplc="CED2C264">
      <w:start w:val="1"/>
      <w:numFmt w:val="decimal"/>
      <w:lvlText w:val="%5."/>
      <w:lvlJc w:val="left"/>
      <w:pPr>
        <w:tabs>
          <w:tab w:val="num" w:pos="3600"/>
        </w:tabs>
        <w:ind w:left="3600" w:hanging="360"/>
      </w:pPr>
    </w:lvl>
    <w:lvl w:ilvl="5" w:tplc="30E2B4DE">
      <w:start w:val="1"/>
      <w:numFmt w:val="decimal"/>
      <w:lvlText w:val="%6."/>
      <w:lvlJc w:val="left"/>
      <w:pPr>
        <w:tabs>
          <w:tab w:val="num" w:pos="4320"/>
        </w:tabs>
        <w:ind w:left="4320" w:hanging="360"/>
      </w:pPr>
    </w:lvl>
    <w:lvl w:ilvl="6" w:tplc="348E97FC">
      <w:start w:val="1"/>
      <w:numFmt w:val="decimal"/>
      <w:lvlText w:val="%7."/>
      <w:lvlJc w:val="left"/>
      <w:pPr>
        <w:tabs>
          <w:tab w:val="num" w:pos="5040"/>
        </w:tabs>
        <w:ind w:left="5040" w:hanging="360"/>
      </w:pPr>
    </w:lvl>
    <w:lvl w:ilvl="7" w:tplc="07442FB0">
      <w:start w:val="1"/>
      <w:numFmt w:val="decimal"/>
      <w:lvlText w:val="%8."/>
      <w:lvlJc w:val="left"/>
      <w:pPr>
        <w:tabs>
          <w:tab w:val="num" w:pos="5760"/>
        </w:tabs>
        <w:ind w:left="5760" w:hanging="360"/>
      </w:pPr>
    </w:lvl>
    <w:lvl w:ilvl="8" w:tplc="FF1C96B6">
      <w:start w:val="1"/>
      <w:numFmt w:val="decimal"/>
      <w:lvlText w:val="%9."/>
      <w:lvlJc w:val="left"/>
      <w:pPr>
        <w:tabs>
          <w:tab w:val="num" w:pos="6480"/>
        </w:tabs>
        <w:ind w:left="6480" w:hanging="360"/>
      </w:pPr>
    </w:lvl>
  </w:abstractNum>
  <w:abstractNum w:abstractNumId="32" w15:restartNumberingAfterBreak="0">
    <w:nsid w:val="5BCC72F8"/>
    <w:multiLevelType w:val="hybridMultilevel"/>
    <w:tmpl w:val="9C5E47D0"/>
    <w:lvl w:ilvl="0" w:tplc="423661F6">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0E86497"/>
    <w:multiLevelType w:val="hybridMultilevel"/>
    <w:tmpl w:val="8D44F62C"/>
    <w:lvl w:ilvl="0" w:tplc="720CD8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1430A19"/>
    <w:multiLevelType w:val="hybridMultilevel"/>
    <w:tmpl w:val="413603EC"/>
    <w:lvl w:ilvl="0" w:tplc="B73287AC">
      <w:numFmt w:val="bullet"/>
      <w:lvlText w:val="-"/>
      <w:lvlJc w:val="left"/>
      <w:pPr>
        <w:ind w:left="960" w:hanging="360"/>
      </w:pPr>
      <w:rPr>
        <w:rFonts w:ascii="Times New Roman" w:eastAsia="맑은 고딕"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9B64849"/>
    <w:multiLevelType w:val="hybridMultilevel"/>
    <w:tmpl w:val="99606A46"/>
    <w:lvl w:ilvl="0" w:tplc="469071D8">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C513787"/>
    <w:multiLevelType w:val="hybridMultilevel"/>
    <w:tmpl w:val="0C9C3E3E"/>
    <w:lvl w:ilvl="0" w:tplc="9774B5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EA57FB7"/>
    <w:multiLevelType w:val="hybridMultilevel"/>
    <w:tmpl w:val="46488E3E"/>
    <w:lvl w:ilvl="0" w:tplc="41526FB0">
      <w:start w:val="33"/>
      <w:numFmt w:val="bullet"/>
      <w:lvlText w:val="-"/>
      <w:lvlJc w:val="left"/>
      <w:pPr>
        <w:ind w:left="760" w:hanging="360"/>
      </w:pPr>
      <w:rPr>
        <w:rFonts w:ascii="굴림체" w:eastAsia="굴림체" w:hAnsi="굴림체"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F491A4F"/>
    <w:multiLevelType w:val="hybridMultilevel"/>
    <w:tmpl w:val="F5320110"/>
    <w:lvl w:ilvl="0" w:tplc="75E06D56">
      <w:start w:val="3"/>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5313A7E"/>
    <w:multiLevelType w:val="hybridMultilevel"/>
    <w:tmpl w:val="326810D6"/>
    <w:lvl w:ilvl="0" w:tplc="6E8E9EC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78F7985"/>
    <w:multiLevelType w:val="hybridMultilevel"/>
    <w:tmpl w:val="8D44F62C"/>
    <w:lvl w:ilvl="0" w:tplc="720CD8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0F7355"/>
    <w:multiLevelType w:val="hybridMultilevel"/>
    <w:tmpl w:val="DC62506A"/>
    <w:lvl w:ilvl="0" w:tplc="7BFC13EE">
      <w:start w:val="1"/>
      <w:numFmt w:val="decimal"/>
      <w:lvlText w:val="%1)"/>
      <w:lvlJc w:val="left"/>
      <w:pPr>
        <w:ind w:left="1470" w:hanging="87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num w:numId="1">
    <w:abstractNumId w:val="18"/>
  </w:num>
  <w:num w:numId="2">
    <w:abstractNumId w:val="14"/>
  </w:num>
  <w:num w:numId="3">
    <w:abstractNumId w:val="30"/>
  </w:num>
  <w:num w:numId="4">
    <w:abstractNumId w:val="5"/>
  </w:num>
  <w:num w:numId="5">
    <w:abstractNumId w:val="7"/>
  </w:num>
  <w:num w:numId="6">
    <w:abstractNumId w:val="36"/>
  </w:num>
  <w:num w:numId="7">
    <w:abstractNumId w:val="40"/>
  </w:num>
  <w:num w:numId="8">
    <w:abstractNumId w:val="33"/>
  </w:num>
  <w:num w:numId="9">
    <w:abstractNumId w:val="16"/>
  </w:num>
  <w:num w:numId="10">
    <w:abstractNumId w:val="12"/>
  </w:num>
  <w:num w:numId="11">
    <w:abstractNumId w:val="1"/>
  </w:num>
  <w:num w:numId="12">
    <w:abstractNumId w:val="41"/>
  </w:num>
  <w:num w:numId="13">
    <w:abstractNumId w:val="10"/>
  </w:num>
  <w:num w:numId="14">
    <w:abstractNumId w:val="2"/>
  </w:num>
  <w:num w:numId="15">
    <w:abstractNumId w:val="13"/>
  </w:num>
  <w:num w:numId="16">
    <w:abstractNumId w:val="0"/>
  </w:num>
  <w:num w:numId="17">
    <w:abstractNumId w:val="35"/>
  </w:num>
  <w:num w:numId="18">
    <w:abstractNumId w:val="11"/>
  </w:num>
  <w:num w:numId="19">
    <w:abstractNumId w:val="25"/>
  </w:num>
  <w:num w:numId="20">
    <w:abstractNumId w:val="8"/>
  </w:num>
  <w:num w:numId="21">
    <w:abstractNumId w:val="28"/>
  </w:num>
  <w:num w:numId="22">
    <w:abstractNumId w:val="17"/>
  </w:num>
  <w:num w:numId="23">
    <w:abstractNumId w:val="34"/>
  </w:num>
  <w:num w:numId="24">
    <w:abstractNumId w:val="39"/>
  </w:num>
  <w:num w:numId="25">
    <w:abstractNumId w:val="9"/>
  </w:num>
  <w:num w:numId="26">
    <w:abstractNumId w:val="23"/>
  </w:num>
  <w:num w:numId="27">
    <w:abstractNumId w:val="4"/>
  </w:num>
  <w:num w:numId="28">
    <w:abstractNumId w:val="24"/>
  </w:num>
  <w:num w:numId="29">
    <w:abstractNumId w:val="20"/>
  </w:num>
  <w:num w:numId="30">
    <w:abstractNumId w:val="27"/>
  </w:num>
  <w:num w:numId="31">
    <w:abstractNumId w:val="6"/>
  </w:num>
  <w:num w:numId="32">
    <w:abstractNumId w:val="29"/>
  </w:num>
  <w:num w:numId="33">
    <w:abstractNumId w:val="19"/>
  </w:num>
  <w:num w:numId="34">
    <w:abstractNumId w:val="22"/>
  </w:num>
  <w:num w:numId="35">
    <w:abstractNumId w:val="3"/>
  </w:num>
  <w:num w:numId="36">
    <w:abstractNumId w:val="32"/>
  </w:num>
  <w:num w:numId="37">
    <w:abstractNumId w:val="37"/>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US" w:vendorID="64" w:dllVersion="0" w:nlCheck="1" w:checkStyle="0"/>
  <w:activeWritingStyle w:appName="MSWord" w:lang="ko-KR" w:vendorID="64" w:dllVersion="0" w:nlCheck="1" w:checkStyle="0"/>
  <w:activeWritingStyle w:appName="MSWord" w:lang="en-GB" w:vendorID="64" w:dllVersion="131078" w:nlCheck="1" w:checkStyle="1"/>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km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wex05sfzf2he9ed9pffv3fsr2txtfssa2&quot;&gt;monte&lt;record-ids&gt;&lt;item&gt;1&lt;/item&gt;&lt;item&gt;5&lt;/item&gt;&lt;item&gt;6&lt;/item&gt;&lt;item&gt;68&lt;/item&gt;&lt;item&gt;70&lt;/item&gt;&lt;item&gt;79&lt;/item&gt;&lt;item&gt;81&lt;/item&gt;&lt;item&gt;83&lt;/item&gt;&lt;item&gt;85&lt;/item&gt;&lt;item&gt;86&lt;/item&gt;&lt;item&gt;87&lt;/item&gt;&lt;item&gt;88&lt;/item&gt;&lt;item&gt;89&lt;/item&gt;&lt;item&gt;94&lt;/item&gt;&lt;item&gt;97&lt;/item&gt;&lt;item&gt;98&lt;/item&gt;&lt;/record-ids&gt;&lt;/item&gt;&lt;/Libraries&gt;"/>
  </w:docVars>
  <w:rsids>
    <w:rsidRoot w:val="00C217CC"/>
    <w:rsid w:val="00000419"/>
    <w:rsid w:val="000005F9"/>
    <w:rsid w:val="00000612"/>
    <w:rsid w:val="00000B95"/>
    <w:rsid w:val="00001231"/>
    <w:rsid w:val="00001669"/>
    <w:rsid w:val="0000169A"/>
    <w:rsid w:val="00001CD1"/>
    <w:rsid w:val="00001F57"/>
    <w:rsid w:val="000026BF"/>
    <w:rsid w:val="00002BEC"/>
    <w:rsid w:val="00003681"/>
    <w:rsid w:val="000037B9"/>
    <w:rsid w:val="00003804"/>
    <w:rsid w:val="00003CC0"/>
    <w:rsid w:val="00003F05"/>
    <w:rsid w:val="0000476E"/>
    <w:rsid w:val="0000491D"/>
    <w:rsid w:val="000052D3"/>
    <w:rsid w:val="0000539E"/>
    <w:rsid w:val="000059AF"/>
    <w:rsid w:val="00005DEF"/>
    <w:rsid w:val="0000600E"/>
    <w:rsid w:val="00006685"/>
    <w:rsid w:val="00007695"/>
    <w:rsid w:val="00007930"/>
    <w:rsid w:val="000079C3"/>
    <w:rsid w:val="00007EEE"/>
    <w:rsid w:val="00010306"/>
    <w:rsid w:val="000108E7"/>
    <w:rsid w:val="00010A80"/>
    <w:rsid w:val="00011DCE"/>
    <w:rsid w:val="0001289E"/>
    <w:rsid w:val="00012931"/>
    <w:rsid w:val="00012AC1"/>
    <w:rsid w:val="00012BFD"/>
    <w:rsid w:val="0001327C"/>
    <w:rsid w:val="0001394C"/>
    <w:rsid w:val="00013E84"/>
    <w:rsid w:val="00013E89"/>
    <w:rsid w:val="00015983"/>
    <w:rsid w:val="00016036"/>
    <w:rsid w:val="00016078"/>
    <w:rsid w:val="00016187"/>
    <w:rsid w:val="000161EE"/>
    <w:rsid w:val="00016CA3"/>
    <w:rsid w:val="0001722C"/>
    <w:rsid w:val="00017586"/>
    <w:rsid w:val="000175B4"/>
    <w:rsid w:val="0001771C"/>
    <w:rsid w:val="0001783B"/>
    <w:rsid w:val="000179FE"/>
    <w:rsid w:val="000202AE"/>
    <w:rsid w:val="00020818"/>
    <w:rsid w:val="000208AB"/>
    <w:rsid w:val="00020D18"/>
    <w:rsid w:val="00020E7A"/>
    <w:rsid w:val="000210FC"/>
    <w:rsid w:val="00021381"/>
    <w:rsid w:val="00021489"/>
    <w:rsid w:val="00021619"/>
    <w:rsid w:val="00021FE1"/>
    <w:rsid w:val="0002302C"/>
    <w:rsid w:val="00023142"/>
    <w:rsid w:val="0002496E"/>
    <w:rsid w:val="00024BCB"/>
    <w:rsid w:val="00024D70"/>
    <w:rsid w:val="000250D5"/>
    <w:rsid w:val="00026057"/>
    <w:rsid w:val="00026347"/>
    <w:rsid w:val="00026350"/>
    <w:rsid w:val="0002650A"/>
    <w:rsid w:val="00026A15"/>
    <w:rsid w:val="00026CF9"/>
    <w:rsid w:val="00027416"/>
    <w:rsid w:val="00030753"/>
    <w:rsid w:val="0003075A"/>
    <w:rsid w:val="00030F02"/>
    <w:rsid w:val="00031D7D"/>
    <w:rsid w:val="00031F50"/>
    <w:rsid w:val="000331CF"/>
    <w:rsid w:val="00033235"/>
    <w:rsid w:val="000333A7"/>
    <w:rsid w:val="00033F21"/>
    <w:rsid w:val="000341ED"/>
    <w:rsid w:val="000350A3"/>
    <w:rsid w:val="00035245"/>
    <w:rsid w:val="00035FA8"/>
    <w:rsid w:val="0003615E"/>
    <w:rsid w:val="000373A9"/>
    <w:rsid w:val="00040299"/>
    <w:rsid w:val="0004121D"/>
    <w:rsid w:val="00041BED"/>
    <w:rsid w:val="00041F62"/>
    <w:rsid w:val="00042013"/>
    <w:rsid w:val="00042D58"/>
    <w:rsid w:val="00043CAF"/>
    <w:rsid w:val="0004419B"/>
    <w:rsid w:val="000447B5"/>
    <w:rsid w:val="00044C9E"/>
    <w:rsid w:val="00044F88"/>
    <w:rsid w:val="000452EE"/>
    <w:rsid w:val="00045332"/>
    <w:rsid w:val="00045430"/>
    <w:rsid w:val="00046917"/>
    <w:rsid w:val="00046B80"/>
    <w:rsid w:val="0004733E"/>
    <w:rsid w:val="00047418"/>
    <w:rsid w:val="00047B06"/>
    <w:rsid w:val="00050423"/>
    <w:rsid w:val="000504FE"/>
    <w:rsid w:val="00050CB9"/>
    <w:rsid w:val="00051671"/>
    <w:rsid w:val="000517C5"/>
    <w:rsid w:val="00051B53"/>
    <w:rsid w:val="00051D1A"/>
    <w:rsid w:val="00053587"/>
    <w:rsid w:val="00053942"/>
    <w:rsid w:val="000540DC"/>
    <w:rsid w:val="0005434B"/>
    <w:rsid w:val="0005443D"/>
    <w:rsid w:val="000552A5"/>
    <w:rsid w:val="000561ED"/>
    <w:rsid w:val="00056294"/>
    <w:rsid w:val="000563E5"/>
    <w:rsid w:val="000566CB"/>
    <w:rsid w:val="00056745"/>
    <w:rsid w:val="00056A02"/>
    <w:rsid w:val="00056F4C"/>
    <w:rsid w:val="00057C8C"/>
    <w:rsid w:val="00057FC0"/>
    <w:rsid w:val="00060418"/>
    <w:rsid w:val="000611EC"/>
    <w:rsid w:val="00061825"/>
    <w:rsid w:val="00061B77"/>
    <w:rsid w:val="000625AF"/>
    <w:rsid w:val="0006275B"/>
    <w:rsid w:val="00062B7E"/>
    <w:rsid w:val="0006344D"/>
    <w:rsid w:val="00063493"/>
    <w:rsid w:val="000635EC"/>
    <w:rsid w:val="0006381B"/>
    <w:rsid w:val="00063A81"/>
    <w:rsid w:val="0006498D"/>
    <w:rsid w:val="00064AFA"/>
    <w:rsid w:val="00064C7D"/>
    <w:rsid w:val="00065622"/>
    <w:rsid w:val="000656A2"/>
    <w:rsid w:val="00065756"/>
    <w:rsid w:val="00065A0C"/>
    <w:rsid w:val="00065D30"/>
    <w:rsid w:val="00065DF4"/>
    <w:rsid w:val="0006617C"/>
    <w:rsid w:val="0006652C"/>
    <w:rsid w:val="00066D74"/>
    <w:rsid w:val="00066F57"/>
    <w:rsid w:val="00066FF8"/>
    <w:rsid w:val="00067311"/>
    <w:rsid w:val="0006760D"/>
    <w:rsid w:val="00067933"/>
    <w:rsid w:val="00067EF9"/>
    <w:rsid w:val="00070404"/>
    <w:rsid w:val="0007057E"/>
    <w:rsid w:val="000705E8"/>
    <w:rsid w:val="000706C4"/>
    <w:rsid w:val="00070715"/>
    <w:rsid w:val="00070A20"/>
    <w:rsid w:val="0007152D"/>
    <w:rsid w:val="0007162C"/>
    <w:rsid w:val="00071C04"/>
    <w:rsid w:val="0007213C"/>
    <w:rsid w:val="000724D7"/>
    <w:rsid w:val="00072FCE"/>
    <w:rsid w:val="000736B1"/>
    <w:rsid w:val="00073EA1"/>
    <w:rsid w:val="00074093"/>
    <w:rsid w:val="00074BD3"/>
    <w:rsid w:val="0007544F"/>
    <w:rsid w:val="000759C7"/>
    <w:rsid w:val="00075A13"/>
    <w:rsid w:val="00075D9A"/>
    <w:rsid w:val="000763AF"/>
    <w:rsid w:val="00076B31"/>
    <w:rsid w:val="00077308"/>
    <w:rsid w:val="00080131"/>
    <w:rsid w:val="00080A1D"/>
    <w:rsid w:val="00081A18"/>
    <w:rsid w:val="00081D58"/>
    <w:rsid w:val="00082006"/>
    <w:rsid w:val="00082629"/>
    <w:rsid w:val="00082E10"/>
    <w:rsid w:val="00083205"/>
    <w:rsid w:val="00083341"/>
    <w:rsid w:val="00083388"/>
    <w:rsid w:val="00083B8B"/>
    <w:rsid w:val="00084287"/>
    <w:rsid w:val="00084A2C"/>
    <w:rsid w:val="00084E40"/>
    <w:rsid w:val="00084EDA"/>
    <w:rsid w:val="00085775"/>
    <w:rsid w:val="00085E42"/>
    <w:rsid w:val="000865D2"/>
    <w:rsid w:val="000866F9"/>
    <w:rsid w:val="000871F3"/>
    <w:rsid w:val="00087C37"/>
    <w:rsid w:val="0009091B"/>
    <w:rsid w:val="00090DE2"/>
    <w:rsid w:val="00091F16"/>
    <w:rsid w:val="000926B9"/>
    <w:rsid w:val="00092D78"/>
    <w:rsid w:val="000931E5"/>
    <w:rsid w:val="00093AB1"/>
    <w:rsid w:val="0009435C"/>
    <w:rsid w:val="00094B59"/>
    <w:rsid w:val="00094DF6"/>
    <w:rsid w:val="00094F46"/>
    <w:rsid w:val="0009516A"/>
    <w:rsid w:val="000959E6"/>
    <w:rsid w:val="00095B6A"/>
    <w:rsid w:val="00095CBF"/>
    <w:rsid w:val="00095ECC"/>
    <w:rsid w:val="0009609E"/>
    <w:rsid w:val="000962F9"/>
    <w:rsid w:val="00096CBE"/>
    <w:rsid w:val="00096DD7"/>
    <w:rsid w:val="00097347"/>
    <w:rsid w:val="00097581"/>
    <w:rsid w:val="00097903"/>
    <w:rsid w:val="000A0452"/>
    <w:rsid w:val="000A046E"/>
    <w:rsid w:val="000A0C56"/>
    <w:rsid w:val="000A1252"/>
    <w:rsid w:val="000A15A4"/>
    <w:rsid w:val="000A1E7E"/>
    <w:rsid w:val="000A23A5"/>
    <w:rsid w:val="000A24C1"/>
    <w:rsid w:val="000A266C"/>
    <w:rsid w:val="000A283F"/>
    <w:rsid w:val="000A29E8"/>
    <w:rsid w:val="000A2FC6"/>
    <w:rsid w:val="000A397C"/>
    <w:rsid w:val="000A4C5C"/>
    <w:rsid w:val="000A515E"/>
    <w:rsid w:val="000A591D"/>
    <w:rsid w:val="000A5DE3"/>
    <w:rsid w:val="000A6220"/>
    <w:rsid w:val="000A626D"/>
    <w:rsid w:val="000A62B6"/>
    <w:rsid w:val="000A6542"/>
    <w:rsid w:val="000A6A90"/>
    <w:rsid w:val="000A7048"/>
    <w:rsid w:val="000A7F19"/>
    <w:rsid w:val="000B1153"/>
    <w:rsid w:val="000B15AD"/>
    <w:rsid w:val="000B208D"/>
    <w:rsid w:val="000B2652"/>
    <w:rsid w:val="000B2E74"/>
    <w:rsid w:val="000B320B"/>
    <w:rsid w:val="000B34BC"/>
    <w:rsid w:val="000B4034"/>
    <w:rsid w:val="000B43AE"/>
    <w:rsid w:val="000B45E6"/>
    <w:rsid w:val="000B480D"/>
    <w:rsid w:val="000B50E4"/>
    <w:rsid w:val="000B52A9"/>
    <w:rsid w:val="000B558B"/>
    <w:rsid w:val="000B5FF3"/>
    <w:rsid w:val="000B620A"/>
    <w:rsid w:val="000B672B"/>
    <w:rsid w:val="000B6B9A"/>
    <w:rsid w:val="000B6ED2"/>
    <w:rsid w:val="000B6F5D"/>
    <w:rsid w:val="000B7071"/>
    <w:rsid w:val="000B7310"/>
    <w:rsid w:val="000B7A46"/>
    <w:rsid w:val="000B7F0B"/>
    <w:rsid w:val="000C0175"/>
    <w:rsid w:val="000C0E23"/>
    <w:rsid w:val="000C13C0"/>
    <w:rsid w:val="000C1E1B"/>
    <w:rsid w:val="000C3266"/>
    <w:rsid w:val="000C3338"/>
    <w:rsid w:val="000C4115"/>
    <w:rsid w:val="000C447F"/>
    <w:rsid w:val="000C480A"/>
    <w:rsid w:val="000C48F7"/>
    <w:rsid w:val="000C4936"/>
    <w:rsid w:val="000C5330"/>
    <w:rsid w:val="000C53A5"/>
    <w:rsid w:val="000C5C21"/>
    <w:rsid w:val="000C60C7"/>
    <w:rsid w:val="000C6C3F"/>
    <w:rsid w:val="000C6D9F"/>
    <w:rsid w:val="000C6E28"/>
    <w:rsid w:val="000C71B6"/>
    <w:rsid w:val="000C73C9"/>
    <w:rsid w:val="000C74FD"/>
    <w:rsid w:val="000C78AB"/>
    <w:rsid w:val="000D04EE"/>
    <w:rsid w:val="000D0A19"/>
    <w:rsid w:val="000D19D9"/>
    <w:rsid w:val="000D1C38"/>
    <w:rsid w:val="000D24AA"/>
    <w:rsid w:val="000D2508"/>
    <w:rsid w:val="000D2655"/>
    <w:rsid w:val="000D2726"/>
    <w:rsid w:val="000D273F"/>
    <w:rsid w:val="000D2EDD"/>
    <w:rsid w:val="000D3123"/>
    <w:rsid w:val="000D3875"/>
    <w:rsid w:val="000D3CB3"/>
    <w:rsid w:val="000D42F2"/>
    <w:rsid w:val="000D4D58"/>
    <w:rsid w:val="000D525A"/>
    <w:rsid w:val="000D582C"/>
    <w:rsid w:val="000D5D5B"/>
    <w:rsid w:val="000D5E87"/>
    <w:rsid w:val="000D6513"/>
    <w:rsid w:val="000D67EA"/>
    <w:rsid w:val="000D757C"/>
    <w:rsid w:val="000D7901"/>
    <w:rsid w:val="000E01D1"/>
    <w:rsid w:val="000E063A"/>
    <w:rsid w:val="000E082F"/>
    <w:rsid w:val="000E0A3A"/>
    <w:rsid w:val="000E2A64"/>
    <w:rsid w:val="000E2DEF"/>
    <w:rsid w:val="000E2FE7"/>
    <w:rsid w:val="000E3FDF"/>
    <w:rsid w:val="000E40C7"/>
    <w:rsid w:val="000E4506"/>
    <w:rsid w:val="000E4A3A"/>
    <w:rsid w:val="000E4FBE"/>
    <w:rsid w:val="000E5D81"/>
    <w:rsid w:val="000E650D"/>
    <w:rsid w:val="000E65A7"/>
    <w:rsid w:val="000E66B7"/>
    <w:rsid w:val="000E6D5E"/>
    <w:rsid w:val="000E7733"/>
    <w:rsid w:val="000E7A3F"/>
    <w:rsid w:val="000E7BC6"/>
    <w:rsid w:val="000E7EC6"/>
    <w:rsid w:val="000F011D"/>
    <w:rsid w:val="000F02EE"/>
    <w:rsid w:val="000F033A"/>
    <w:rsid w:val="000F1B68"/>
    <w:rsid w:val="000F1C22"/>
    <w:rsid w:val="000F2850"/>
    <w:rsid w:val="000F322A"/>
    <w:rsid w:val="000F3640"/>
    <w:rsid w:val="000F3F8A"/>
    <w:rsid w:val="000F447E"/>
    <w:rsid w:val="000F49FC"/>
    <w:rsid w:val="000F50D7"/>
    <w:rsid w:val="000F50EB"/>
    <w:rsid w:val="000F5C41"/>
    <w:rsid w:val="000F5D7F"/>
    <w:rsid w:val="000F6290"/>
    <w:rsid w:val="000F68F8"/>
    <w:rsid w:val="000F6D43"/>
    <w:rsid w:val="000F7061"/>
    <w:rsid w:val="000F75F8"/>
    <w:rsid w:val="00100761"/>
    <w:rsid w:val="00100E7A"/>
    <w:rsid w:val="00101703"/>
    <w:rsid w:val="0010180F"/>
    <w:rsid w:val="0010195A"/>
    <w:rsid w:val="00101B43"/>
    <w:rsid w:val="00102610"/>
    <w:rsid w:val="00102D20"/>
    <w:rsid w:val="00103454"/>
    <w:rsid w:val="0010356E"/>
    <w:rsid w:val="001041AA"/>
    <w:rsid w:val="001041AC"/>
    <w:rsid w:val="001046E4"/>
    <w:rsid w:val="0010505E"/>
    <w:rsid w:val="00105233"/>
    <w:rsid w:val="00106D0D"/>
    <w:rsid w:val="001070FC"/>
    <w:rsid w:val="00107102"/>
    <w:rsid w:val="00107420"/>
    <w:rsid w:val="00107B7E"/>
    <w:rsid w:val="00110592"/>
    <w:rsid w:val="001105BF"/>
    <w:rsid w:val="001107C3"/>
    <w:rsid w:val="00110AC0"/>
    <w:rsid w:val="00110DD2"/>
    <w:rsid w:val="001115A0"/>
    <w:rsid w:val="00112184"/>
    <w:rsid w:val="00112294"/>
    <w:rsid w:val="001122CC"/>
    <w:rsid w:val="00112E81"/>
    <w:rsid w:val="00113088"/>
    <w:rsid w:val="001132C6"/>
    <w:rsid w:val="00113C3A"/>
    <w:rsid w:val="001144F0"/>
    <w:rsid w:val="00114C36"/>
    <w:rsid w:val="00114E60"/>
    <w:rsid w:val="001158C2"/>
    <w:rsid w:val="00120308"/>
    <w:rsid w:val="00120806"/>
    <w:rsid w:val="00120809"/>
    <w:rsid w:val="00120908"/>
    <w:rsid w:val="00120ACD"/>
    <w:rsid w:val="00120CD2"/>
    <w:rsid w:val="0012142D"/>
    <w:rsid w:val="001215D2"/>
    <w:rsid w:val="00121D4D"/>
    <w:rsid w:val="00122346"/>
    <w:rsid w:val="0012285B"/>
    <w:rsid w:val="00122C4A"/>
    <w:rsid w:val="00122CE7"/>
    <w:rsid w:val="001239D5"/>
    <w:rsid w:val="00123E25"/>
    <w:rsid w:val="001246E8"/>
    <w:rsid w:val="00124FEB"/>
    <w:rsid w:val="001251BB"/>
    <w:rsid w:val="001254A9"/>
    <w:rsid w:val="00127170"/>
    <w:rsid w:val="0012727D"/>
    <w:rsid w:val="00127DEB"/>
    <w:rsid w:val="00127E6A"/>
    <w:rsid w:val="00127F87"/>
    <w:rsid w:val="0013037D"/>
    <w:rsid w:val="00130A8D"/>
    <w:rsid w:val="0013104C"/>
    <w:rsid w:val="0013195F"/>
    <w:rsid w:val="00131B15"/>
    <w:rsid w:val="00131C78"/>
    <w:rsid w:val="0013276C"/>
    <w:rsid w:val="00133115"/>
    <w:rsid w:val="0013319E"/>
    <w:rsid w:val="00133424"/>
    <w:rsid w:val="00133587"/>
    <w:rsid w:val="00133BBD"/>
    <w:rsid w:val="00134394"/>
    <w:rsid w:val="0013457F"/>
    <w:rsid w:val="00134A86"/>
    <w:rsid w:val="00135102"/>
    <w:rsid w:val="00135643"/>
    <w:rsid w:val="001357D6"/>
    <w:rsid w:val="00135A6E"/>
    <w:rsid w:val="001362AE"/>
    <w:rsid w:val="0013684C"/>
    <w:rsid w:val="001370ED"/>
    <w:rsid w:val="00137704"/>
    <w:rsid w:val="00137969"/>
    <w:rsid w:val="001379CB"/>
    <w:rsid w:val="001403F7"/>
    <w:rsid w:val="001408F8"/>
    <w:rsid w:val="00140E34"/>
    <w:rsid w:val="001413DA"/>
    <w:rsid w:val="001414E9"/>
    <w:rsid w:val="00141790"/>
    <w:rsid w:val="00141831"/>
    <w:rsid w:val="00141FD4"/>
    <w:rsid w:val="001420BB"/>
    <w:rsid w:val="00143599"/>
    <w:rsid w:val="00143A69"/>
    <w:rsid w:val="00143A80"/>
    <w:rsid w:val="00143E6E"/>
    <w:rsid w:val="0014546E"/>
    <w:rsid w:val="00145869"/>
    <w:rsid w:val="00145873"/>
    <w:rsid w:val="00145961"/>
    <w:rsid w:val="0014599B"/>
    <w:rsid w:val="00146220"/>
    <w:rsid w:val="0014647F"/>
    <w:rsid w:val="00146FE6"/>
    <w:rsid w:val="001470E9"/>
    <w:rsid w:val="00147861"/>
    <w:rsid w:val="001478D1"/>
    <w:rsid w:val="00147F12"/>
    <w:rsid w:val="00150744"/>
    <w:rsid w:val="001507C3"/>
    <w:rsid w:val="00150BDF"/>
    <w:rsid w:val="00150C3D"/>
    <w:rsid w:val="00151285"/>
    <w:rsid w:val="0015150D"/>
    <w:rsid w:val="00151510"/>
    <w:rsid w:val="001516BB"/>
    <w:rsid w:val="00152DAD"/>
    <w:rsid w:val="0015301D"/>
    <w:rsid w:val="00153063"/>
    <w:rsid w:val="0015351C"/>
    <w:rsid w:val="00153B8E"/>
    <w:rsid w:val="00154036"/>
    <w:rsid w:val="001541BD"/>
    <w:rsid w:val="00154327"/>
    <w:rsid w:val="00154337"/>
    <w:rsid w:val="00155032"/>
    <w:rsid w:val="001554F4"/>
    <w:rsid w:val="00155558"/>
    <w:rsid w:val="0015585E"/>
    <w:rsid w:val="001558CF"/>
    <w:rsid w:val="00156AF6"/>
    <w:rsid w:val="00157061"/>
    <w:rsid w:val="00157229"/>
    <w:rsid w:val="00160147"/>
    <w:rsid w:val="001606CC"/>
    <w:rsid w:val="00160B4F"/>
    <w:rsid w:val="00160BD3"/>
    <w:rsid w:val="00161CF3"/>
    <w:rsid w:val="0016233C"/>
    <w:rsid w:val="00162366"/>
    <w:rsid w:val="001628B3"/>
    <w:rsid w:val="00163791"/>
    <w:rsid w:val="00163E57"/>
    <w:rsid w:val="00164681"/>
    <w:rsid w:val="00164BE6"/>
    <w:rsid w:val="00165A4B"/>
    <w:rsid w:val="001662FC"/>
    <w:rsid w:val="00166495"/>
    <w:rsid w:val="0016655B"/>
    <w:rsid w:val="001666BE"/>
    <w:rsid w:val="001666EC"/>
    <w:rsid w:val="00166893"/>
    <w:rsid w:val="00166CD5"/>
    <w:rsid w:val="00167F6B"/>
    <w:rsid w:val="00170142"/>
    <w:rsid w:val="001701DD"/>
    <w:rsid w:val="001706B5"/>
    <w:rsid w:val="0017078C"/>
    <w:rsid w:val="00170CB6"/>
    <w:rsid w:val="00170FCD"/>
    <w:rsid w:val="0017116F"/>
    <w:rsid w:val="00171EDE"/>
    <w:rsid w:val="001724B4"/>
    <w:rsid w:val="00173156"/>
    <w:rsid w:val="00173770"/>
    <w:rsid w:val="001737EC"/>
    <w:rsid w:val="0017398D"/>
    <w:rsid w:val="00173F77"/>
    <w:rsid w:val="001740F0"/>
    <w:rsid w:val="00174217"/>
    <w:rsid w:val="001743DD"/>
    <w:rsid w:val="001754DD"/>
    <w:rsid w:val="001757AE"/>
    <w:rsid w:val="0017655F"/>
    <w:rsid w:val="00176756"/>
    <w:rsid w:val="00176BA9"/>
    <w:rsid w:val="00176BD8"/>
    <w:rsid w:val="00176E62"/>
    <w:rsid w:val="00177655"/>
    <w:rsid w:val="001779BC"/>
    <w:rsid w:val="001804EA"/>
    <w:rsid w:val="001820D3"/>
    <w:rsid w:val="00182E7B"/>
    <w:rsid w:val="001830C0"/>
    <w:rsid w:val="00183119"/>
    <w:rsid w:val="001838BB"/>
    <w:rsid w:val="00183E8E"/>
    <w:rsid w:val="001847BB"/>
    <w:rsid w:val="001848C1"/>
    <w:rsid w:val="0018495E"/>
    <w:rsid w:val="00184A8A"/>
    <w:rsid w:val="00184C8D"/>
    <w:rsid w:val="00185CF7"/>
    <w:rsid w:val="00185F7E"/>
    <w:rsid w:val="0018625A"/>
    <w:rsid w:val="00186A24"/>
    <w:rsid w:val="0018770E"/>
    <w:rsid w:val="0019015C"/>
    <w:rsid w:val="00190241"/>
    <w:rsid w:val="00190944"/>
    <w:rsid w:val="00190D7D"/>
    <w:rsid w:val="001914B3"/>
    <w:rsid w:val="00191556"/>
    <w:rsid w:val="0019178A"/>
    <w:rsid w:val="001917CA"/>
    <w:rsid w:val="00192A0D"/>
    <w:rsid w:val="00192BEB"/>
    <w:rsid w:val="00193B0F"/>
    <w:rsid w:val="00193E9E"/>
    <w:rsid w:val="00194252"/>
    <w:rsid w:val="0019494C"/>
    <w:rsid w:val="00194A1E"/>
    <w:rsid w:val="001951CB"/>
    <w:rsid w:val="0019594E"/>
    <w:rsid w:val="00195BBB"/>
    <w:rsid w:val="00195C4E"/>
    <w:rsid w:val="00195E4E"/>
    <w:rsid w:val="00195F51"/>
    <w:rsid w:val="00196755"/>
    <w:rsid w:val="00196CDE"/>
    <w:rsid w:val="00196FE4"/>
    <w:rsid w:val="0019731C"/>
    <w:rsid w:val="001975B4"/>
    <w:rsid w:val="001A017E"/>
    <w:rsid w:val="001A0337"/>
    <w:rsid w:val="001A0438"/>
    <w:rsid w:val="001A11FD"/>
    <w:rsid w:val="001A1424"/>
    <w:rsid w:val="001A14DF"/>
    <w:rsid w:val="001A159C"/>
    <w:rsid w:val="001A16EF"/>
    <w:rsid w:val="001A2602"/>
    <w:rsid w:val="001A27FC"/>
    <w:rsid w:val="001A286F"/>
    <w:rsid w:val="001A3131"/>
    <w:rsid w:val="001A3C81"/>
    <w:rsid w:val="001A3DBB"/>
    <w:rsid w:val="001A3DE5"/>
    <w:rsid w:val="001A4594"/>
    <w:rsid w:val="001A459C"/>
    <w:rsid w:val="001A4624"/>
    <w:rsid w:val="001A4E42"/>
    <w:rsid w:val="001A4FC6"/>
    <w:rsid w:val="001A5440"/>
    <w:rsid w:val="001A5B08"/>
    <w:rsid w:val="001A603C"/>
    <w:rsid w:val="001A6B96"/>
    <w:rsid w:val="001A6D0C"/>
    <w:rsid w:val="001A6D1D"/>
    <w:rsid w:val="001A73BC"/>
    <w:rsid w:val="001A768F"/>
    <w:rsid w:val="001A7864"/>
    <w:rsid w:val="001A7CFA"/>
    <w:rsid w:val="001B0174"/>
    <w:rsid w:val="001B0DE5"/>
    <w:rsid w:val="001B0EAF"/>
    <w:rsid w:val="001B125A"/>
    <w:rsid w:val="001B13E8"/>
    <w:rsid w:val="001B1846"/>
    <w:rsid w:val="001B1D15"/>
    <w:rsid w:val="001B1DFD"/>
    <w:rsid w:val="001B1FFF"/>
    <w:rsid w:val="001B212B"/>
    <w:rsid w:val="001B2949"/>
    <w:rsid w:val="001B2B3C"/>
    <w:rsid w:val="001B31F4"/>
    <w:rsid w:val="001B35D9"/>
    <w:rsid w:val="001B366E"/>
    <w:rsid w:val="001B370E"/>
    <w:rsid w:val="001B40F7"/>
    <w:rsid w:val="001B50B5"/>
    <w:rsid w:val="001B5844"/>
    <w:rsid w:val="001B66E9"/>
    <w:rsid w:val="001B6B2F"/>
    <w:rsid w:val="001B6D29"/>
    <w:rsid w:val="001B7620"/>
    <w:rsid w:val="001B7A5C"/>
    <w:rsid w:val="001B7FDD"/>
    <w:rsid w:val="001C016D"/>
    <w:rsid w:val="001C0631"/>
    <w:rsid w:val="001C0E0E"/>
    <w:rsid w:val="001C0FEA"/>
    <w:rsid w:val="001C13CD"/>
    <w:rsid w:val="001C162D"/>
    <w:rsid w:val="001C1661"/>
    <w:rsid w:val="001C17F3"/>
    <w:rsid w:val="001C1DD8"/>
    <w:rsid w:val="001C1EA1"/>
    <w:rsid w:val="001C273F"/>
    <w:rsid w:val="001C29B5"/>
    <w:rsid w:val="001C3466"/>
    <w:rsid w:val="001C375B"/>
    <w:rsid w:val="001C38BC"/>
    <w:rsid w:val="001C4652"/>
    <w:rsid w:val="001C4843"/>
    <w:rsid w:val="001C4BDD"/>
    <w:rsid w:val="001C6043"/>
    <w:rsid w:val="001C7004"/>
    <w:rsid w:val="001C707E"/>
    <w:rsid w:val="001C7230"/>
    <w:rsid w:val="001C76F9"/>
    <w:rsid w:val="001C7C2A"/>
    <w:rsid w:val="001C7C3D"/>
    <w:rsid w:val="001D120F"/>
    <w:rsid w:val="001D23A8"/>
    <w:rsid w:val="001D2A84"/>
    <w:rsid w:val="001D2D29"/>
    <w:rsid w:val="001D2E83"/>
    <w:rsid w:val="001D316A"/>
    <w:rsid w:val="001D32EF"/>
    <w:rsid w:val="001D38ED"/>
    <w:rsid w:val="001D3B99"/>
    <w:rsid w:val="001D4009"/>
    <w:rsid w:val="001D47C2"/>
    <w:rsid w:val="001D4C40"/>
    <w:rsid w:val="001D4D7C"/>
    <w:rsid w:val="001D4DB0"/>
    <w:rsid w:val="001D4E84"/>
    <w:rsid w:val="001D5747"/>
    <w:rsid w:val="001D585C"/>
    <w:rsid w:val="001D61BA"/>
    <w:rsid w:val="001D687E"/>
    <w:rsid w:val="001D6AF6"/>
    <w:rsid w:val="001D728A"/>
    <w:rsid w:val="001D7DCF"/>
    <w:rsid w:val="001D7FFD"/>
    <w:rsid w:val="001E032B"/>
    <w:rsid w:val="001E1102"/>
    <w:rsid w:val="001E14AB"/>
    <w:rsid w:val="001E1638"/>
    <w:rsid w:val="001E17F1"/>
    <w:rsid w:val="001E2A1A"/>
    <w:rsid w:val="001E2C14"/>
    <w:rsid w:val="001E2D23"/>
    <w:rsid w:val="001E330B"/>
    <w:rsid w:val="001E3697"/>
    <w:rsid w:val="001E3CCC"/>
    <w:rsid w:val="001E3E0E"/>
    <w:rsid w:val="001E3F49"/>
    <w:rsid w:val="001E4792"/>
    <w:rsid w:val="001E4AC3"/>
    <w:rsid w:val="001E4AE1"/>
    <w:rsid w:val="001E4EA6"/>
    <w:rsid w:val="001E4FD3"/>
    <w:rsid w:val="001E5183"/>
    <w:rsid w:val="001E61A2"/>
    <w:rsid w:val="001E642A"/>
    <w:rsid w:val="001E71B3"/>
    <w:rsid w:val="001E7218"/>
    <w:rsid w:val="001E7CD7"/>
    <w:rsid w:val="001F0982"/>
    <w:rsid w:val="001F1094"/>
    <w:rsid w:val="001F12CB"/>
    <w:rsid w:val="001F1849"/>
    <w:rsid w:val="001F3102"/>
    <w:rsid w:val="001F3FC4"/>
    <w:rsid w:val="001F4032"/>
    <w:rsid w:val="001F4272"/>
    <w:rsid w:val="001F452D"/>
    <w:rsid w:val="001F56A4"/>
    <w:rsid w:val="001F5A2D"/>
    <w:rsid w:val="001F5AC6"/>
    <w:rsid w:val="001F5BD5"/>
    <w:rsid w:val="001F5DC8"/>
    <w:rsid w:val="001F5FE8"/>
    <w:rsid w:val="001F6A30"/>
    <w:rsid w:val="001F725A"/>
    <w:rsid w:val="001F74F5"/>
    <w:rsid w:val="00200E75"/>
    <w:rsid w:val="00200E92"/>
    <w:rsid w:val="0020114F"/>
    <w:rsid w:val="00201CE7"/>
    <w:rsid w:val="00202276"/>
    <w:rsid w:val="00202520"/>
    <w:rsid w:val="002025B1"/>
    <w:rsid w:val="00202B80"/>
    <w:rsid w:val="002047EA"/>
    <w:rsid w:val="00204A3A"/>
    <w:rsid w:val="002058F7"/>
    <w:rsid w:val="00205E16"/>
    <w:rsid w:val="00207125"/>
    <w:rsid w:val="002074E3"/>
    <w:rsid w:val="00207A2F"/>
    <w:rsid w:val="00207D41"/>
    <w:rsid w:val="00210078"/>
    <w:rsid w:val="002103A0"/>
    <w:rsid w:val="00210451"/>
    <w:rsid w:val="0021053E"/>
    <w:rsid w:val="00210829"/>
    <w:rsid w:val="00210DFF"/>
    <w:rsid w:val="00210FFE"/>
    <w:rsid w:val="002110A9"/>
    <w:rsid w:val="00211BD7"/>
    <w:rsid w:val="00211D2F"/>
    <w:rsid w:val="00212101"/>
    <w:rsid w:val="00212430"/>
    <w:rsid w:val="002131E3"/>
    <w:rsid w:val="0021382A"/>
    <w:rsid w:val="002138D2"/>
    <w:rsid w:val="0021410C"/>
    <w:rsid w:val="00214CF1"/>
    <w:rsid w:val="00215655"/>
    <w:rsid w:val="00215730"/>
    <w:rsid w:val="00215961"/>
    <w:rsid w:val="00215B3B"/>
    <w:rsid w:val="0021614A"/>
    <w:rsid w:val="00216E13"/>
    <w:rsid w:val="0021718B"/>
    <w:rsid w:val="00217C1C"/>
    <w:rsid w:val="00220656"/>
    <w:rsid w:val="00220938"/>
    <w:rsid w:val="002210B8"/>
    <w:rsid w:val="002221FA"/>
    <w:rsid w:val="00222223"/>
    <w:rsid w:val="0022229A"/>
    <w:rsid w:val="00222A26"/>
    <w:rsid w:val="00222E96"/>
    <w:rsid w:val="002238B6"/>
    <w:rsid w:val="00223915"/>
    <w:rsid w:val="00223F27"/>
    <w:rsid w:val="00224041"/>
    <w:rsid w:val="00224C1E"/>
    <w:rsid w:val="00225198"/>
    <w:rsid w:val="002253E0"/>
    <w:rsid w:val="0022545F"/>
    <w:rsid w:val="00225C9B"/>
    <w:rsid w:val="00226518"/>
    <w:rsid w:val="00226E3A"/>
    <w:rsid w:val="002273F2"/>
    <w:rsid w:val="00227AC5"/>
    <w:rsid w:val="00227C6F"/>
    <w:rsid w:val="00227EFE"/>
    <w:rsid w:val="0023069F"/>
    <w:rsid w:val="002306B8"/>
    <w:rsid w:val="002307F3"/>
    <w:rsid w:val="002307F6"/>
    <w:rsid w:val="00231ABE"/>
    <w:rsid w:val="00231BAC"/>
    <w:rsid w:val="002320D2"/>
    <w:rsid w:val="0023262E"/>
    <w:rsid w:val="00232CA1"/>
    <w:rsid w:val="00232F90"/>
    <w:rsid w:val="0023368D"/>
    <w:rsid w:val="002349DA"/>
    <w:rsid w:val="00234C4B"/>
    <w:rsid w:val="002357FD"/>
    <w:rsid w:val="00236338"/>
    <w:rsid w:val="00236925"/>
    <w:rsid w:val="00236E04"/>
    <w:rsid w:val="0023772F"/>
    <w:rsid w:val="00237D5E"/>
    <w:rsid w:val="00237FC7"/>
    <w:rsid w:val="002405D9"/>
    <w:rsid w:val="00240C71"/>
    <w:rsid w:val="00240ED2"/>
    <w:rsid w:val="00242D1C"/>
    <w:rsid w:val="00243259"/>
    <w:rsid w:val="00243959"/>
    <w:rsid w:val="002441C6"/>
    <w:rsid w:val="00244605"/>
    <w:rsid w:val="00244A41"/>
    <w:rsid w:val="00244EED"/>
    <w:rsid w:val="00245191"/>
    <w:rsid w:val="002451D5"/>
    <w:rsid w:val="002453C4"/>
    <w:rsid w:val="0024543E"/>
    <w:rsid w:val="00245480"/>
    <w:rsid w:val="00245648"/>
    <w:rsid w:val="00245689"/>
    <w:rsid w:val="00245D01"/>
    <w:rsid w:val="00246B77"/>
    <w:rsid w:val="00247A32"/>
    <w:rsid w:val="0025035E"/>
    <w:rsid w:val="002510E1"/>
    <w:rsid w:val="002512FE"/>
    <w:rsid w:val="002515D8"/>
    <w:rsid w:val="00251F3D"/>
    <w:rsid w:val="002531FD"/>
    <w:rsid w:val="00254A30"/>
    <w:rsid w:val="0026004D"/>
    <w:rsid w:val="00260060"/>
    <w:rsid w:val="00260BBC"/>
    <w:rsid w:val="00260BE6"/>
    <w:rsid w:val="00260E88"/>
    <w:rsid w:val="0026249B"/>
    <w:rsid w:val="002627D9"/>
    <w:rsid w:val="00262A71"/>
    <w:rsid w:val="00262ECC"/>
    <w:rsid w:val="00263064"/>
    <w:rsid w:val="00263231"/>
    <w:rsid w:val="00263554"/>
    <w:rsid w:val="002638EC"/>
    <w:rsid w:val="00264051"/>
    <w:rsid w:val="00265738"/>
    <w:rsid w:val="00265CFE"/>
    <w:rsid w:val="00265D96"/>
    <w:rsid w:val="0026600B"/>
    <w:rsid w:val="00266311"/>
    <w:rsid w:val="002665E1"/>
    <w:rsid w:val="002669A4"/>
    <w:rsid w:val="00266C85"/>
    <w:rsid w:val="00266D8A"/>
    <w:rsid w:val="002673BD"/>
    <w:rsid w:val="00267507"/>
    <w:rsid w:val="00267E1B"/>
    <w:rsid w:val="00270000"/>
    <w:rsid w:val="002705FE"/>
    <w:rsid w:val="002706D6"/>
    <w:rsid w:val="00270979"/>
    <w:rsid w:val="00270A8A"/>
    <w:rsid w:val="00271153"/>
    <w:rsid w:val="0027133F"/>
    <w:rsid w:val="00271675"/>
    <w:rsid w:val="00271F85"/>
    <w:rsid w:val="0027293B"/>
    <w:rsid w:val="00272AD3"/>
    <w:rsid w:val="00272CE8"/>
    <w:rsid w:val="00273153"/>
    <w:rsid w:val="00273B4D"/>
    <w:rsid w:val="00274B3E"/>
    <w:rsid w:val="002756DA"/>
    <w:rsid w:val="00275766"/>
    <w:rsid w:val="0027785E"/>
    <w:rsid w:val="002779C9"/>
    <w:rsid w:val="0028062F"/>
    <w:rsid w:val="00280697"/>
    <w:rsid w:val="002812A5"/>
    <w:rsid w:val="00281A6F"/>
    <w:rsid w:val="0028241D"/>
    <w:rsid w:val="00282807"/>
    <w:rsid w:val="00282965"/>
    <w:rsid w:val="00282C06"/>
    <w:rsid w:val="00282E0F"/>
    <w:rsid w:val="002831DF"/>
    <w:rsid w:val="0028321C"/>
    <w:rsid w:val="00283575"/>
    <w:rsid w:val="002841A1"/>
    <w:rsid w:val="002844E6"/>
    <w:rsid w:val="002851C8"/>
    <w:rsid w:val="002851E4"/>
    <w:rsid w:val="0028636E"/>
    <w:rsid w:val="00286676"/>
    <w:rsid w:val="00287403"/>
    <w:rsid w:val="002876EA"/>
    <w:rsid w:val="00290BB2"/>
    <w:rsid w:val="002912C5"/>
    <w:rsid w:val="00291819"/>
    <w:rsid w:val="00291B82"/>
    <w:rsid w:val="002926D6"/>
    <w:rsid w:val="002929F7"/>
    <w:rsid w:val="0029329E"/>
    <w:rsid w:val="00293F22"/>
    <w:rsid w:val="0029515E"/>
    <w:rsid w:val="00295201"/>
    <w:rsid w:val="0029586A"/>
    <w:rsid w:val="00295A18"/>
    <w:rsid w:val="00295F89"/>
    <w:rsid w:val="00296347"/>
    <w:rsid w:val="00296AF0"/>
    <w:rsid w:val="00297457"/>
    <w:rsid w:val="002976D8"/>
    <w:rsid w:val="00297A21"/>
    <w:rsid w:val="00297D2B"/>
    <w:rsid w:val="002A071A"/>
    <w:rsid w:val="002A091A"/>
    <w:rsid w:val="002A0DB7"/>
    <w:rsid w:val="002A1E2B"/>
    <w:rsid w:val="002A1F75"/>
    <w:rsid w:val="002A213D"/>
    <w:rsid w:val="002A2715"/>
    <w:rsid w:val="002A34D5"/>
    <w:rsid w:val="002A3A50"/>
    <w:rsid w:val="002A3EEE"/>
    <w:rsid w:val="002A4059"/>
    <w:rsid w:val="002A4C4D"/>
    <w:rsid w:val="002A4FC4"/>
    <w:rsid w:val="002A5407"/>
    <w:rsid w:val="002A5C84"/>
    <w:rsid w:val="002A6369"/>
    <w:rsid w:val="002A643D"/>
    <w:rsid w:val="002A682C"/>
    <w:rsid w:val="002A728E"/>
    <w:rsid w:val="002A7789"/>
    <w:rsid w:val="002A77C2"/>
    <w:rsid w:val="002A795B"/>
    <w:rsid w:val="002A7A36"/>
    <w:rsid w:val="002B0266"/>
    <w:rsid w:val="002B061B"/>
    <w:rsid w:val="002B07F8"/>
    <w:rsid w:val="002B0E55"/>
    <w:rsid w:val="002B14AD"/>
    <w:rsid w:val="002B1992"/>
    <w:rsid w:val="002B1C33"/>
    <w:rsid w:val="002B2103"/>
    <w:rsid w:val="002B2193"/>
    <w:rsid w:val="002B2326"/>
    <w:rsid w:val="002B23CE"/>
    <w:rsid w:val="002B3318"/>
    <w:rsid w:val="002B344A"/>
    <w:rsid w:val="002B3973"/>
    <w:rsid w:val="002B3A12"/>
    <w:rsid w:val="002B3EC4"/>
    <w:rsid w:val="002B3EFD"/>
    <w:rsid w:val="002B410C"/>
    <w:rsid w:val="002B4B29"/>
    <w:rsid w:val="002B4C6F"/>
    <w:rsid w:val="002B5B8A"/>
    <w:rsid w:val="002B6C02"/>
    <w:rsid w:val="002B6D62"/>
    <w:rsid w:val="002B715E"/>
    <w:rsid w:val="002B76E6"/>
    <w:rsid w:val="002B7F4B"/>
    <w:rsid w:val="002C027E"/>
    <w:rsid w:val="002C063E"/>
    <w:rsid w:val="002C1EB3"/>
    <w:rsid w:val="002C2BE7"/>
    <w:rsid w:val="002C2D48"/>
    <w:rsid w:val="002C31C7"/>
    <w:rsid w:val="002C399E"/>
    <w:rsid w:val="002C3FC2"/>
    <w:rsid w:val="002C41AF"/>
    <w:rsid w:val="002C4B5B"/>
    <w:rsid w:val="002C4BC7"/>
    <w:rsid w:val="002C4DE7"/>
    <w:rsid w:val="002C4E6F"/>
    <w:rsid w:val="002C5038"/>
    <w:rsid w:val="002C51F3"/>
    <w:rsid w:val="002C5E23"/>
    <w:rsid w:val="002C5F7F"/>
    <w:rsid w:val="002C65BE"/>
    <w:rsid w:val="002C6808"/>
    <w:rsid w:val="002C7060"/>
    <w:rsid w:val="002D037A"/>
    <w:rsid w:val="002D062A"/>
    <w:rsid w:val="002D0CB6"/>
    <w:rsid w:val="002D0D9D"/>
    <w:rsid w:val="002D128B"/>
    <w:rsid w:val="002D1545"/>
    <w:rsid w:val="002D2537"/>
    <w:rsid w:val="002D27A2"/>
    <w:rsid w:val="002D2C26"/>
    <w:rsid w:val="002D322D"/>
    <w:rsid w:val="002D34B9"/>
    <w:rsid w:val="002D35C9"/>
    <w:rsid w:val="002D35E9"/>
    <w:rsid w:val="002D3679"/>
    <w:rsid w:val="002D37DE"/>
    <w:rsid w:val="002D3C29"/>
    <w:rsid w:val="002D4784"/>
    <w:rsid w:val="002D507E"/>
    <w:rsid w:val="002D5579"/>
    <w:rsid w:val="002D592E"/>
    <w:rsid w:val="002D5EE3"/>
    <w:rsid w:val="002D601D"/>
    <w:rsid w:val="002D65CD"/>
    <w:rsid w:val="002D666E"/>
    <w:rsid w:val="002D6A45"/>
    <w:rsid w:val="002D700C"/>
    <w:rsid w:val="002D75D8"/>
    <w:rsid w:val="002D7733"/>
    <w:rsid w:val="002E0CDA"/>
    <w:rsid w:val="002E13A6"/>
    <w:rsid w:val="002E1BC0"/>
    <w:rsid w:val="002E36A0"/>
    <w:rsid w:val="002E3B6B"/>
    <w:rsid w:val="002E49E8"/>
    <w:rsid w:val="002E4DDB"/>
    <w:rsid w:val="002E4F6B"/>
    <w:rsid w:val="002E5BAF"/>
    <w:rsid w:val="002E60BE"/>
    <w:rsid w:val="002E6268"/>
    <w:rsid w:val="002E6AAA"/>
    <w:rsid w:val="002E6BCE"/>
    <w:rsid w:val="002E6FF5"/>
    <w:rsid w:val="002E775F"/>
    <w:rsid w:val="002E793A"/>
    <w:rsid w:val="002E7AD2"/>
    <w:rsid w:val="002E7B86"/>
    <w:rsid w:val="002F03B6"/>
    <w:rsid w:val="002F0457"/>
    <w:rsid w:val="002F088A"/>
    <w:rsid w:val="002F0AB2"/>
    <w:rsid w:val="002F1404"/>
    <w:rsid w:val="002F19C4"/>
    <w:rsid w:val="002F1AEB"/>
    <w:rsid w:val="002F1F36"/>
    <w:rsid w:val="002F2289"/>
    <w:rsid w:val="002F262A"/>
    <w:rsid w:val="002F288E"/>
    <w:rsid w:val="002F2988"/>
    <w:rsid w:val="002F29C1"/>
    <w:rsid w:val="002F2E1B"/>
    <w:rsid w:val="002F343C"/>
    <w:rsid w:val="002F4181"/>
    <w:rsid w:val="002F435F"/>
    <w:rsid w:val="002F44FF"/>
    <w:rsid w:val="002F4A0E"/>
    <w:rsid w:val="002F5055"/>
    <w:rsid w:val="002F536F"/>
    <w:rsid w:val="002F567A"/>
    <w:rsid w:val="002F56D7"/>
    <w:rsid w:val="002F5E54"/>
    <w:rsid w:val="002F6204"/>
    <w:rsid w:val="002F6F58"/>
    <w:rsid w:val="002F7205"/>
    <w:rsid w:val="002F7356"/>
    <w:rsid w:val="002F7783"/>
    <w:rsid w:val="002F78A5"/>
    <w:rsid w:val="002F79E7"/>
    <w:rsid w:val="003001F0"/>
    <w:rsid w:val="0030084D"/>
    <w:rsid w:val="00300EFD"/>
    <w:rsid w:val="003016F4"/>
    <w:rsid w:val="00301757"/>
    <w:rsid w:val="00301FA1"/>
    <w:rsid w:val="003024C8"/>
    <w:rsid w:val="00302F69"/>
    <w:rsid w:val="0030367F"/>
    <w:rsid w:val="00303772"/>
    <w:rsid w:val="00304757"/>
    <w:rsid w:val="00305564"/>
    <w:rsid w:val="00305641"/>
    <w:rsid w:val="0030564A"/>
    <w:rsid w:val="00305B3F"/>
    <w:rsid w:val="00306077"/>
    <w:rsid w:val="00306197"/>
    <w:rsid w:val="00306563"/>
    <w:rsid w:val="00306EB7"/>
    <w:rsid w:val="003076A3"/>
    <w:rsid w:val="00307EFB"/>
    <w:rsid w:val="003100A7"/>
    <w:rsid w:val="00310235"/>
    <w:rsid w:val="003105FF"/>
    <w:rsid w:val="00310C9B"/>
    <w:rsid w:val="00310E8F"/>
    <w:rsid w:val="00311437"/>
    <w:rsid w:val="00311597"/>
    <w:rsid w:val="0031182F"/>
    <w:rsid w:val="00311AD5"/>
    <w:rsid w:val="00311F62"/>
    <w:rsid w:val="00313493"/>
    <w:rsid w:val="00313E00"/>
    <w:rsid w:val="0031477A"/>
    <w:rsid w:val="003149E3"/>
    <w:rsid w:val="00314AA5"/>
    <w:rsid w:val="00315761"/>
    <w:rsid w:val="003157CD"/>
    <w:rsid w:val="003166B6"/>
    <w:rsid w:val="003166FF"/>
    <w:rsid w:val="00317059"/>
    <w:rsid w:val="0031754E"/>
    <w:rsid w:val="00317EE6"/>
    <w:rsid w:val="00320162"/>
    <w:rsid w:val="00320668"/>
    <w:rsid w:val="00320B4D"/>
    <w:rsid w:val="00320C93"/>
    <w:rsid w:val="00320DCF"/>
    <w:rsid w:val="00320FB6"/>
    <w:rsid w:val="00321626"/>
    <w:rsid w:val="00321B94"/>
    <w:rsid w:val="00321BD3"/>
    <w:rsid w:val="00322AF6"/>
    <w:rsid w:val="003234DB"/>
    <w:rsid w:val="003235FE"/>
    <w:rsid w:val="003238BA"/>
    <w:rsid w:val="00323B81"/>
    <w:rsid w:val="00324E15"/>
    <w:rsid w:val="003259A8"/>
    <w:rsid w:val="00325A67"/>
    <w:rsid w:val="0032623E"/>
    <w:rsid w:val="0032697B"/>
    <w:rsid w:val="00327C9F"/>
    <w:rsid w:val="00327DD6"/>
    <w:rsid w:val="003301A7"/>
    <w:rsid w:val="0033166A"/>
    <w:rsid w:val="003326BC"/>
    <w:rsid w:val="003329FC"/>
    <w:rsid w:val="00333132"/>
    <w:rsid w:val="00333218"/>
    <w:rsid w:val="00333341"/>
    <w:rsid w:val="00333FCD"/>
    <w:rsid w:val="0033402D"/>
    <w:rsid w:val="00334210"/>
    <w:rsid w:val="003349EB"/>
    <w:rsid w:val="00334A4D"/>
    <w:rsid w:val="00335A69"/>
    <w:rsid w:val="003360C4"/>
    <w:rsid w:val="00336111"/>
    <w:rsid w:val="00336302"/>
    <w:rsid w:val="0033653E"/>
    <w:rsid w:val="003365EA"/>
    <w:rsid w:val="00336785"/>
    <w:rsid w:val="00336C1A"/>
    <w:rsid w:val="00336C4F"/>
    <w:rsid w:val="00336D38"/>
    <w:rsid w:val="0033728D"/>
    <w:rsid w:val="003374FA"/>
    <w:rsid w:val="003378EA"/>
    <w:rsid w:val="00340070"/>
    <w:rsid w:val="003403BA"/>
    <w:rsid w:val="00340A9C"/>
    <w:rsid w:val="00340B86"/>
    <w:rsid w:val="00341601"/>
    <w:rsid w:val="00341C49"/>
    <w:rsid w:val="0034284A"/>
    <w:rsid w:val="00342B7A"/>
    <w:rsid w:val="00342D30"/>
    <w:rsid w:val="00343256"/>
    <w:rsid w:val="0034357F"/>
    <w:rsid w:val="00343998"/>
    <w:rsid w:val="00343C62"/>
    <w:rsid w:val="00343EC3"/>
    <w:rsid w:val="0034481C"/>
    <w:rsid w:val="00345464"/>
    <w:rsid w:val="003469C5"/>
    <w:rsid w:val="00346E6A"/>
    <w:rsid w:val="00347D2A"/>
    <w:rsid w:val="003505CC"/>
    <w:rsid w:val="00350616"/>
    <w:rsid w:val="00350643"/>
    <w:rsid w:val="00350910"/>
    <w:rsid w:val="0035143F"/>
    <w:rsid w:val="00351567"/>
    <w:rsid w:val="00351F8F"/>
    <w:rsid w:val="003523A2"/>
    <w:rsid w:val="00352444"/>
    <w:rsid w:val="0035250A"/>
    <w:rsid w:val="00352544"/>
    <w:rsid w:val="00352E36"/>
    <w:rsid w:val="00353B69"/>
    <w:rsid w:val="00353C7C"/>
    <w:rsid w:val="00353F12"/>
    <w:rsid w:val="00354FF7"/>
    <w:rsid w:val="00355666"/>
    <w:rsid w:val="003558C5"/>
    <w:rsid w:val="00355B4F"/>
    <w:rsid w:val="0035646F"/>
    <w:rsid w:val="00357191"/>
    <w:rsid w:val="0035736F"/>
    <w:rsid w:val="003573E8"/>
    <w:rsid w:val="00357465"/>
    <w:rsid w:val="00357FBE"/>
    <w:rsid w:val="00360B9E"/>
    <w:rsid w:val="003612B3"/>
    <w:rsid w:val="003614A0"/>
    <w:rsid w:val="00362072"/>
    <w:rsid w:val="00362434"/>
    <w:rsid w:val="003631B9"/>
    <w:rsid w:val="00363420"/>
    <w:rsid w:val="0036377B"/>
    <w:rsid w:val="0036397E"/>
    <w:rsid w:val="00363B4A"/>
    <w:rsid w:val="00364895"/>
    <w:rsid w:val="0036492B"/>
    <w:rsid w:val="003653B8"/>
    <w:rsid w:val="003658C1"/>
    <w:rsid w:val="00366075"/>
    <w:rsid w:val="00366847"/>
    <w:rsid w:val="003668FB"/>
    <w:rsid w:val="00366DAD"/>
    <w:rsid w:val="00367086"/>
    <w:rsid w:val="00370356"/>
    <w:rsid w:val="00370502"/>
    <w:rsid w:val="00370752"/>
    <w:rsid w:val="0037078D"/>
    <w:rsid w:val="00372CA0"/>
    <w:rsid w:val="00372EBD"/>
    <w:rsid w:val="003736CD"/>
    <w:rsid w:val="003737D7"/>
    <w:rsid w:val="0037398D"/>
    <w:rsid w:val="00373A9F"/>
    <w:rsid w:val="00373E1B"/>
    <w:rsid w:val="00373E4E"/>
    <w:rsid w:val="0037402E"/>
    <w:rsid w:val="00374096"/>
    <w:rsid w:val="0037437E"/>
    <w:rsid w:val="00374479"/>
    <w:rsid w:val="0037459F"/>
    <w:rsid w:val="00374E6E"/>
    <w:rsid w:val="00375154"/>
    <w:rsid w:val="003758D0"/>
    <w:rsid w:val="00375EEF"/>
    <w:rsid w:val="00375FB3"/>
    <w:rsid w:val="00376BA3"/>
    <w:rsid w:val="00376C03"/>
    <w:rsid w:val="00376E0E"/>
    <w:rsid w:val="00377278"/>
    <w:rsid w:val="00377669"/>
    <w:rsid w:val="003779C7"/>
    <w:rsid w:val="00377EE4"/>
    <w:rsid w:val="003804E8"/>
    <w:rsid w:val="0038062B"/>
    <w:rsid w:val="00380700"/>
    <w:rsid w:val="003816CC"/>
    <w:rsid w:val="00381805"/>
    <w:rsid w:val="00381A7B"/>
    <w:rsid w:val="00381AA7"/>
    <w:rsid w:val="00381CC2"/>
    <w:rsid w:val="00381EB1"/>
    <w:rsid w:val="003821E8"/>
    <w:rsid w:val="00382736"/>
    <w:rsid w:val="00383D2D"/>
    <w:rsid w:val="0038407E"/>
    <w:rsid w:val="003849B5"/>
    <w:rsid w:val="00384FC3"/>
    <w:rsid w:val="003856DE"/>
    <w:rsid w:val="00385B73"/>
    <w:rsid w:val="00385D91"/>
    <w:rsid w:val="003860A1"/>
    <w:rsid w:val="00386137"/>
    <w:rsid w:val="00386776"/>
    <w:rsid w:val="00386790"/>
    <w:rsid w:val="0038754C"/>
    <w:rsid w:val="003877BB"/>
    <w:rsid w:val="003904A1"/>
    <w:rsid w:val="003906BC"/>
    <w:rsid w:val="0039083A"/>
    <w:rsid w:val="00390A51"/>
    <w:rsid w:val="00390D59"/>
    <w:rsid w:val="003914A4"/>
    <w:rsid w:val="0039165D"/>
    <w:rsid w:val="003918C6"/>
    <w:rsid w:val="0039198E"/>
    <w:rsid w:val="00391EAA"/>
    <w:rsid w:val="003926DC"/>
    <w:rsid w:val="00392F6C"/>
    <w:rsid w:val="00393AA8"/>
    <w:rsid w:val="00393D4F"/>
    <w:rsid w:val="00394859"/>
    <w:rsid w:val="00394966"/>
    <w:rsid w:val="00394A54"/>
    <w:rsid w:val="00394EED"/>
    <w:rsid w:val="00395860"/>
    <w:rsid w:val="00395B9D"/>
    <w:rsid w:val="0039616D"/>
    <w:rsid w:val="003961D6"/>
    <w:rsid w:val="003964FC"/>
    <w:rsid w:val="00397BA2"/>
    <w:rsid w:val="00397CD8"/>
    <w:rsid w:val="003A0104"/>
    <w:rsid w:val="003A02AE"/>
    <w:rsid w:val="003A06D9"/>
    <w:rsid w:val="003A073C"/>
    <w:rsid w:val="003A0DE5"/>
    <w:rsid w:val="003A1468"/>
    <w:rsid w:val="003A20B1"/>
    <w:rsid w:val="003A2771"/>
    <w:rsid w:val="003A2DBF"/>
    <w:rsid w:val="003A35F6"/>
    <w:rsid w:val="003A3629"/>
    <w:rsid w:val="003A3F88"/>
    <w:rsid w:val="003A498A"/>
    <w:rsid w:val="003A4F61"/>
    <w:rsid w:val="003A577D"/>
    <w:rsid w:val="003A5A99"/>
    <w:rsid w:val="003A5A9F"/>
    <w:rsid w:val="003A5AD6"/>
    <w:rsid w:val="003A644B"/>
    <w:rsid w:val="003A6806"/>
    <w:rsid w:val="003A739D"/>
    <w:rsid w:val="003A77C1"/>
    <w:rsid w:val="003A788C"/>
    <w:rsid w:val="003A7DB3"/>
    <w:rsid w:val="003B0027"/>
    <w:rsid w:val="003B0828"/>
    <w:rsid w:val="003B0B2B"/>
    <w:rsid w:val="003B112C"/>
    <w:rsid w:val="003B140E"/>
    <w:rsid w:val="003B1531"/>
    <w:rsid w:val="003B1548"/>
    <w:rsid w:val="003B21A4"/>
    <w:rsid w:val="003B2D84"/>
    <w:rsid w:val="003B302A"/>
    <w:rsid w:val="003B3185"/>
    <w:rsid w:val="003B380F"/>
    <w:rsid w:val="003B3F17"/>
    <w:rsid w:val="003B4A70"/>
    <w:rsid w:val="003B50FE"/>
    <w:rsid w:val="003B5B01"/>
    <w:rsid w:val="003B5B32"/>
    <w:rsid w:val="003B634B"/>
    <w:rsid w:val="003B6C1E"/>
    <w:rsid w:val="003B6C99"/>
    <w:rsid w:val="003B7331"/>
    <w:rsid w:val="003B743B"/>
    <w:rsid w:val="003B7E1E"/>
    <w:rsid w:val="003C00FB"/>
    <w:rsid w:val="003C07E6"/>
    <w:rsid w:val="003C0F7C"/>
    <w:rsid w:val="003C0F7F"/>
    <w:rsid w:val="003C10F4"/>
    <w:rsid w:val="003C1608"/>
    <w:rsid w:val="003C185F"/>
    <w:rsid w:val="003C20D2"/>
    <w:rsid w:val="003C2642"/>
    <w:rsid w:val="003C2DB2"/>
    <w:rsid w:val="003C37A9"/>
    <w:rsid w:val="003C3B1F"/>
    <w:rsid w:val="003C3D1E"/>
    <w:rsid w:val="003C3DFB"/>
    <w:rsid w:val="003C429A"/>
    <w:rsid w:val="003C42B1"/>
    <w:rsid w:val="003C4A57"/>
    <w:rsid w:val="003C571D"/>
    <w:rsid w:val="003C614E"/>
    <w:rsid w:val="003C6CEC"/>
    <w:rsid w:val="003C6E86"/>
    <w:rsid w:val="003C70F0"/>
    <w:rsid w:val="003C7BE8"/>
    <w:rsid w:val="003C7EC5"/>
    <w:rsid w:val="003D0A34"/>
    <w:rsid w:val="003D0B3F"/>
    <w:rsid w:val="003D1377"/>
    <w:rsid w:val="003D14D5"/>
    <w:rsid w:val="003D20D6"/>
    <w:rsid w:val="003D2D95"/>
    <w:rsid w:val="003D328C"/>
    <w:rsid w:val="003D338B"/>
    <w:rsid w:val="003D374D"/>
    <w:rsid w:val="003D378B"/>
    <w:rsid w:val="003D37B5"/>
    <w:rsid w:val="003D3C3D"/>
    <w:rsid w:val="003D3C5A"/>
    <w:rsid w:val="003D3CD2"/>
    <w:rsid w:val="003D3F5B"/>
    <w:rsid w:val="003D455D"/>
    <w:rsid w:val="003D5695"/>
    <w:rsid w:val="003D5793"/>
    <w:rsid w:val="003D5D1C"/>
    <w:rsid w:val="003D6014"/>
    <w:rsid w:val="003D7488"/>
    <w:rsid w:val="003D78D5"/>
    <w:rsid w:val="003D7C55"/>
    <w:rsid w:val="003E02DB"/>
    <w:rsid w:val="003E141D"/>
    <w:rsid w:val="003E1BA7"/>
    <w:rsid w:val="003E1C19"/>
    <w:rsid w:val="003E3339"/>
    <w:rsid w:val="003E3D4F"/>
    <w:rsid w:val="003E3EB9"/>
    <w:rsid w:val="003E474B"/>
    <w:rsid w:val="003E481D"/>
    <w:rsid w:val="003E5118"/>
    <w:rsid w:val="003E63D7"/>
    <w:rsid w:val="003E6BE2"/>
    <w:rsid w:val="003E6E08"/>
    <w:rsid w:val="003F0198"/>
    <w:rsid w:val="003F072B"/>
    <w:rsid w:val="003F09EF"/>
    <w:rsid w:val="003F1574"/>
    <w:rsid w:val="003F259A"/>
    <w:rsid w:val="003F26FC"/>
    <w:rsid w:val="003F2712"/>
    <w:rsid w:val="003F28AF"/>
    <w:rsid w:val="003F2A2B"/>
    <w:rsid w:val="003F33F1"/>
    <w:rsid w:val="003F3A13"/>
    <w:rsid w:val="003F4663"/>
    <w:rsid w:val="003F4BDF"/>
    <w:rsid w:val="003F4F14"/>
    <w:rsid w:val="003F55E7"/>
    <w:rsid w:val="003F5868"/>
    <w:rsid w:val="003F5882"/>
    <w:rsid w:val="003F67CE"/>
    <w:rsid w:val="003F67D9"/>
    <w:rsid w:val="003F6FE6"/>
    <w:rsid w:val="003F7A3D"/>
    <w:rsid w:val="00400117"/>
    <w:rsid w:val="00400164"/>
    <w:rsid w:val="004029D0"/>
    <w:rsid w:val="00402F1F"/>
    <w:rsid w:val="00402FC6"/>
    <w:rsid w:val="00403787"/>
    <w:rsid w:val="004039AD"/>
    <w:rsid w:val="00403BFB"/>
    <w:rsid w:val="00403CD1"/>
    <w:rsid w:val="00403D59"/>
    <w:rsid w:val="00404F2D"/>
    <w:rsid w:val="00405519"/>
    <w:rsid w:val="00405799"/>
    <w:rsid w:val="0040697F"/>
    <w:rsid w:val="004071A4"/>
    <w:rsid w:val="004072EE"/>
    <w:rsid w:val="004100E4"/>
    <w:rsid w:val="00410F8B"/>
    <w:rsid w:val="0041106F"/>
    <w:rsid w:val="0041132E"/>
    <w:rsid w:val="0041177C"/>
    <w:rsid w:val="00411B39"/>
    <w:rsid w:val="0041216B"/>
    <w:rsid w:val="004122CE"/>
    <w:rsid w:val="004126D3"/>
    <w:rsid w:val="0041404F"/>
    <w:rsid w:val="004142F7"/>
    <w:rsid w:val="00414568"/>
    <w:rsid w:val="0041478C"/>
    <w:rsid w:val="00414CDE"/>
    <w:rsid w:val="00414DC1"/>
    <w:rsid w:val="004151B1"/>
    <w:rsid w:val="004152B2"/>
    <w:rsid w:val="0041595C"/>
    <w:rsid w:val="00415A67"/>
    <w:rsid w:val="00415E9A"/>
    <w:rsid w:val="0041645D"/>
    <w:rsid w:val="00416678"/>
    <w:rsid w:val="00417342"/>
    <w:rsid w:val="00417552"/>
    <w:rsid w:val="00417B1C"/>
    <w:rsid w:val="00417B90"/>
    <w:rsid w:val="00420964"/>
    <w:rsid w:val="00421861"/>
    <w:rsid w:val="004227CD"/>
    <w:rsid w:val="00422B99"/>
    <w:rsid w:val="00422EEC"/>
    <w:rsid w:val="0042339C"/>
    <w:rsid w:val="00424302"/>
    <w:rsid w:val="0042437A"/>
    <w:rsid w:val="004245C9"/>
    <w:rsid w:val="00425013"/>
    <w:rsid w:val="00425CA1"/>
    <w:rsid w:val="004266AD"/>
    <w:rsid w:val="00426965"/>
    <w:rsid w:val="004270E5"/>
    <w:rsid w:val="00427931"/>
    <w:rsid w:val="004279D6"/>
    <w:rsid w:val="0043061E"/>
    <w:rsid w:val="00430A48"/>
    <w:rsid w:val="004317BA"/>
    <w:rsid w:val="004318A6"/>
    <w:rsid w:val="00432179"/>
    <w:rsid w:val="00432422"/>
    <w:rsid w:val="00433898"/>
    <w:rsid w:val="00433C61"/>
    <w:rsid w:val="00434612"/>
    <w:rsid w:val="00435247"/>
    <w:rsid w:val="00435BCC"/>
    <w:rsid w:val="00435F4F"/>
    <w:rsid w:val="00436185"/>
    <w:rsid w:val="00436714"/>
    <w:rsid w:val="004369C4"/>
    <w:rsid w:val="00437181"/>
    <w:rsid w:val="004372DC"/>
    <w:rsid w:val="00437A57"/>
    <w:rsid w:val="00440DC8"/>
    <w:rsid w:val="00440FA3"/>
    <w:rsid w:val="00441644"/>
    <w:rsid w:val="00441696"/>
    <w:rsid w:val="004416C7"/>
    <w:rsid w:val="004419E4"/>
    <w:rsid w:val="00441FF8"/>
    <w:rsid w:val="00442CF6"/>
    <w:rsid w:val="00442F4B"/>
    <w:rsid w:val="004430F9"/>
    <w:rsid w:val="004437F2"/>
    <w:rsid w:val="00443BE7"/>
    <w:rsid w:val="00443C58"/>
    <w:rsid w:val="00443DDF"/>
    <w:rsid w:val="004458D1"/>
    <w:rsid w:val="0044692C"/>
    <w:rsid w:val="00446F39"/>
    <w:rsid w:val="0044706D"/>
    <w:rsid w:val="00447AA0"/>
    <w:rsid w:val="00447B76"/>
    <w:rsid w:val="004500AB"/>
    <w:rsid w:val="004505E4"/>
    <w:rsid w:val="00451167"/>
    <w:rsid w:val="0045161E"/>
    <w:rsid w:val="00452A60"/>
    <w:rsid w:val="00454302"/>
    <w:rsid w:val="004549DB"/>
    <w:rsid w:val="00454A6D"/>
    <w:rsid w:val="00454F15"/>
    <w:rsid w:val="004556E1"/>
    <w:rsid w:val="00455CCE"/>
    <w:rsid w:val="004566D3"/>
    <w:rsid w:val="00456746"/>
    <w:rsid w:val="004568C8"/>
    <w:rsid w:val="00456992"/>
    <w:rsid w:val="00456F5F"/>
    <w:rsid w:val="004572C6"/>
    <w:rsid w:val="0045775C"/>
    <w:rsid w:val="00457C94"/>
    <w:rsid w:val="0046039A"/>
    <w:rsid w:val="00460520"/>
    <w:rsid w:val="00460D67"/>
    <w:rsid w:val="00461749"/>
    <w:rsid w:val="004618A3"/>
    <w:rsid w:val="004618FE"/>
    <w:rsid w:val="00461B95"/>
    <w:rsid w:val="004624F3"/>
    <w:rsid w:val="00462A6D"/>
    <w:rsid w:val="0046380C"/>
    <w:rsid w:val="00464EFA"/>
    <w:rsid w:val="00464F15"/>
    <w:rsid w:val="00465149"/>
    <w:rsid w:val="00465437"/>
    <w:rsid w:val="00465778"/>
    <w:rsid w:val="004664AC"/>
    <w:rsid w:val="0046690F"/>
    <w:rsid w:val="00466C23"/>
    <w:rsid w:val="00466F34"/>
    <w:rsid w:val="0046703E"/>
    <w:rsid w:val="00467CFC"/>
    <w:rsid w:val="00467E27"/>
    <w:rsid w:val="004705C9"/>
    <w:rsid w:val="00470AEE"/>
    <w:rsid w:val="00471293"/>
    <w:rsid w:val="004715BD"/>
    <w:rsid w:val="00471879"/>
    <w:rsid w:val="00471983"/>
    <w:rsid w:val="0047293B"/>
    <w:rsid w:val="00472AD3"/>
    <w:rsid w:val="00472F38"/>
    <w:rsid w:val="0047303C"/>
    <w:rsid w:val="00473A87"/>
    <w:rsid w:val="00474A04"/>
    <w:rsid w:val="00474BA4"/>
    <w:rsid w:val="00474E09"/>
    <w:rsid w:val="0047529E"/>
    <w:rsid w:val="00475415"/>
    <w:rsid w:val="00475906"/>
    <w:rsid w:val="00476735"/>
    <w:rsid w:val="00476AFD"/>
    <w:rsid w:val="00476B0E"/>
    <w:rsid w:val="004777C6"/>
    <w:rsid w:val="00480867"/>
    <w:rsid w:val="00480A73"/>
    <w:rsid w:val="00480E45"/>
    <w:rsid w:val="004811E9"/>
    <w:rsid w:val="004811ED"/>
    <w:rsid w:val="00481308"/>
    <w:rsid w:val="00481605"/>
    <w:rsid w:val="00481899"/>
    <w:rsid w:val="0048202D"/>
    <w:rsid w:val="004823F9"/>
    <w:rsid w:val="004825EA"/>
    <w:rsid w:val="00482617"/>
    <w:rsid w:val="004828A4"/>
    <w:rsid w:val="00482CD7"/>
    <w:rsid w:val="004838E0"/>
    <w:rsid w:val="004839C9"/>
    <w:rsid w:val="00483A67"/>
    <w:rsid w:val="00483FB7"/>
    <w:rsid w:val="00484363"/>
    <w:rsid w:val="0048476C"/>
    <w:rsid w:val="00484847"/>
    <w:rsid w:val="00485950"/>
    <w:rsid w:val="00485D72"/>
    <w:rsid w:val="00485FF0"/>
    <w:rsid w:val="00487382"/>
    <w:rsid w:val="00487426"/>
    <w:rsid w:val="0049000D"/>
    <w:rsid w:val="00490606"/>
    <w:rsid w:val="00490DC9"/>
    <w:rsid w:val="004910B0"/>
    <w:rsid w:val="0049134C"/>
    <w:rsid w:val="00491DB1"/>
    <w:rsid w:val="004921BA"/>
    <w:rsid w:val="00492814"/>
    <w:rsid w:val="00492950"/>
    <w:rsid w:val="00492E64"/>
    <w:rsid w:val="004932CD"/>
    <w:rsid w:val="004939E5"/>
    <w:rsid w:val="00493A05"/>
    <w:rsid w:val="00493A82"/>
    <w:rsid w:val="00493A8F"/>
    <w:rsid w:val="00493B25"/>
    <w:rsid w:val="0049466B"/>
    <w:rsid w:val="00495120"/>
    <w:rsid w:val="00495B69"/>
    <w:rsid w:val="00495E1E"/>
    <w:rsid w:val="004966FC"/>
    <w:rsid w:val="00496E20"/>
    <w:rsid w:val="004979FA"/>
    <w:rsid w:val="00497E53"/>
    <w:rsid w:val="004A015D"/>
    <w:rsid w:val="004A09F6"/>
    <w:rsid w:val="004A0A1E"/>
    <w:rsid w:val="004A0D24"/>
    <w:rsid w:val="004A1343"/>
    <w:rsid w:val="004A1C76"/>
    <w:rsid w:val="004A2003"/>
    <w:rsid w:val="004A28A8"/>
    <w:rsid w:val="004A30D5"/>
    <w:rsid w:val="004A313B"/>
    <w:rsid w:val="004A370B"/>
    <w:rsid w:val="004A46F8"/>
    <w:rsid w:val="004A4968"/>
    <w:rsid w:val="004A4C4A"/>
    <w:rsid w:val="004A532B"/>
    <w:rsid w:val="004A5608"/>
    <w:rsid w:val="004A60AE"/>
    <w:rsid w:val="004A6382"/>
    <w:rsid w:val="004A63B5"/>
    <w:rsid w:val="004A6D5C"/>
    <w:rsid w:val="004A7100"/>
    <w:rsid w:val="004B015F"/>
    <w:rsid w:val="004B0B93"/>
    <w:rsid w:val="004B14C5"/>
    <w:rsid w:val="004B193E"/>
    <w:rsid w:val="004B1AE0"/>
    <w:rsid w:val="004B2715"/>
    <w:rsid w:val="004B2C53"/>
    <w:rsid w:val="004B2C99"/>
    <w:rsid w:val="004B2EB3"/>
    <w:rsid w:val="004B340E"/>
    <w:rsid w:val="004B3F89"/>
    <w:rsid w:val="004B4430"/>
    <w:rsid w:val="004B5E1E"/>
    <w:rsid w:val="004B6581"/>
    <w:rsid w:val="004C0642"/>
    <w:rsid w:val="004C14D1"/>
    <w:rsid w:val="004C16E1"/>
    <w:rsid w:val="004C1940"/>
    <w:rsid w:val="004C1F15"/>
    <w:rsid w:val="004C1F8E"/>
    <w:rsid w:val="004C1F9D"/>
    <w:rsid w:val="004C23EA"/>
    <w:rsid w:val="004C27A8"/>
    <w:rsid w:val="004C28F4"/>
    <w:rsid w:val="004C2B9E"/>
    <w:rsid w:val="004C2CFE"/>
    <w:rsid w:val="004C36EF"/>
    <w:rsid w:val="004C3B47"/>
    <w:rsid w:val="004C3D3C"/>
    <w:rsid w:val="004C3DF4"/>
    <w:rsid w:val="004C506D"/>
    <w:rsid w:val="004C5267"/>
    <w:rsid w:val="004C5524"/>
    <w:rsid w:val="004C66F9"/>
    <w:rsid w:val="004C71E0"/>
    <w:rsid w:val="004C77A0"/>
    <w:rsid w:val="004C799E"/>
    <w:rsid w:val="004C7F4E"/>
    <w:rsid w:val="004D01A7"/>
    <w:rsid w:val="004D1562"/>
    <w:rsid w:val="004D1EE8"/>
    <w:rsid w:val="004D208A"/>
    <w:rsid w:val="004D266E"/>
    <w:rsid w:val="004D278E"/>
    <w:rsid w:val="004D28DB"/>
    <w:rsid w:val="004D2A95"/>
    <w:rsid w:val="004D2B2B"/>
    <w:rsid w:val="004D2C90"/>
    <w:rsid w:val="004D3185"/>
    <w:rsid w:val="004D35BC"/>
    <w:rsid w:val="004D373B"/>
    <w:rsid w:val="004D4051"/>
    <w:rsid w:val="004D4200"/>
    <w:rsid w:val="004D433A"/>
    <w:rsid w:val="004D4E95"/>
    <w:rsid w:val="004D5554"/>
    <w:rsid w:val="004D6037"/>
    <w:rsid w:val="004D62CF"/>
    <w:rsid w:val="004D62D5"/>
    <w:rsid w:val="004D6C72"/>
    <w:rsid w:val="004D6CBD"/>
    <w:rsid w:val="004D746C"/>
    <w:rsid w:val="004D748E"/>
    <w:rsid w:val="004D797E"/>
    <w:rsid w:val="004E0556"/>
    <w:rsid w:val="004E0755"/>
    <w:rsid w:val="004E0934"/>
    <w:rsid w:val="004E1420"/>
    <w:rsid w:val="004E1C5F"/>
    <w:rsid w:val="004E1D95"/>
    <w:rsid w:val="004E2288"/>
    <w:rsid w:val="004E2311"/>
    <w:rsid w:val="004E2980"/>
    <w:rsid w:val="004E35AC"/>
    <w:rsid w:val="004E388A"/>
    <w:rsid w:val="004E3CB8"/>
    <w:rsid w:val="004E3EC3"/>
    <w:rsid w:val="004E5BC4"/>
    <w:rsid w:val="004E5F2E"/>
    <w:rsid w:val="004E663A"/>
    <w:rsid w:val="004E68BC"/>
    <w:rsid w:val="004E6B8F"/>
    <w:rsid w:val="004E73B9"/>
    <w:rsid w:val="004E745B"/>
    <w:rsid w:val="004E79A9"/>
    <w:rsid w:val="004F01C5"/>
    <w:rsid w:val="004F02EB"/>
    <w:rsid w:val="004F0B65"/>
    <w:rsid w:val="004F0C54"/>
    <w:rsid w:val="004F1A20"/>
    <w:rsid w:val="004F1CCF"/>
    <w:rsid w:val="004F29C6"/>
    <w:rsid w:val="004F29E9"/>
    <w:rsid w:val="004F2A22"/>
    <w:rsid w:val="004F2EDF"/>
    <w:rsid w:val="004F367E"/>
    <w:rsid w:val="004F36DE"/>
    <w:rsid w:val="004F3790"/>
    <w:rsid w:val="004F3825"/>
    <w:rsid w:val="004F39A4"/>
    <w:rsid w:val="004F3EB9"/>
    <w:rsid w:val="004F4A78"/>
    <w:rsid w:val="004F4AC3"/>
    <w:rsid w:val="004F5271"/>
    <w:rsid w:val="004F528B"/>
    <w:rsid w:val="004F52D7"/>
    <w:rsid w:val="004F548D"/>
    <w:rsid w:val="004F5B04"/>
    <w:rsid w:val="004F6110"/>
    <w:rsid w:val="004F6133"/>
    <w:rsid w:val="004F69BB"/>
    <w:rsid w:val="004F6AC0"/>
    <w:rsid w:val="004F72B4"/>
    <w:rsid w:val="004F7B7B"/>
    <w:rsid w:val="004F7BAE"/>
    <w:rsid w:val="005000A6"/>
    <w:rsid w:val="00500376"/>
    <w:rsid w:val="00500F05"/>
    <w:rsid w:val="00500F3B"/>
    <w:rsid w:val="005011F4"/>
    <w:rsid w:val="00501531"/>
    <w:rsid w:val="00501555"/>
    <w:rsid w:val="00501B70"/>
    <w:rsid w:val="0050247A"/>
    <w:rsid w:val="005028CF"/>
    <w:rsid w:val="00502949"/>
    <w:rsid w:val="0050296E"/>
    <w:rsid w:val="005029D9"/>
    <w:rsid w:val="00502FB6"/>
    <w:rsid w:val="00503130"/>
    <w:rsid w:val="00503188"/>
    <w:rsid w:val="00503C52"/>
    <w:rsid w:val="00503EB5"/>
    <w:rsid w:val="0050456E"/>
    <w:rsid w:val="0050556E"/>
    <w:rsid w:val="005055F7"/>
    <w:rsid w:val="005059EA"/>
    <w:rsid w:val="00505A00"/>
    <w:rsid w:val="00505A2D"/>
    <w:rsid w:val="00505CD7"/>
    <w:rsid w:val="00505E95"/>
    <w:rsid w:val="00505F29"/>
    <w:rsid w:val="0050632B"/>
    <w:rsid w:val="00506A10"/>
    <w:rsid w:val="00506C61"/>
    <w:rsid w:val="00506FAB"/>
    <w:rsid w:val="00507831"/>
    <w:rsid w:val="0050799A"/>
    <w:rsid w:val="00507A67"/>
    <w:rsid w:val="005100FF"/>
    <w:rsid w:val="005102FB"/>
    <w:rsid w:val="005108D8"/>
    <w:rsid w:val="005109C0"/>
    <w:rsid w:val="00510D18"/>
    <w:rsid w:val="00510E01"/>
    <w:rsid w:val="005113FF"/>
    <w:rsid w:val="00511433"/>
    <w:rsid w:val="005119E5"/>
    <w:rsid w:val="00512815"/>
    <w:rsid w:val="00512C6D"/>
    <w:rsid w:val="00512C97"/>
    <w:rsid w:val="005146BA"/>
    <w:rsid w:val="00514C31"/>
    <w:rsid w:val="00514DB3"/>
    <w:rsid w:val="00515914"/>
    <w:rsid w:val="00515C2D"/>
    <w:rsid w:val="00515D32"/>
    <w:rsid w:val="00515D3A"/>
    <w:rsid w:val="0051641B"/>
    <w:rsid w:val="00516835"/>
    <w:rsid w:val="005169A5"/>
    <w:rsid w:val="00516B04"/>
    <w:rsid w:val="00516C4C"/>
    <w:rsid w:val="00516C74"/>
    <w:rsid w:val="00517A6D"/>
    <w:rsid w:val="005205A5"/>
    <w:rsid w:val="005208FA"/>
    <w:rsid w:val="0052113D"/>
    <w:rsid w:val="00521B51"/>
    <w:rsid w:val="00521E7A"/>
    <w:rsid w:val="0052264C"/>
    <w:rsid w:val="00522B7C"/>
    <w:rsid w:val="00522C53"/>
    <w:rsid w:val="00523957"/>
    <w:rsid w:val="00523C5E"/>
    <w:rsid w:val="005248AD"/>
    <w:rsid w:val="00524936"/>
    <w:rsid w:val="005252FD"/>
    <w:rsid w:val="0052545F"/>
    <w:rsid w:val="00526333"/>
    <w:rsid w:val="0052675E"/>
    <w:rsid w:val="00526834"/>
    <w:rsid w:val="0052684F"/>
    <w:rsid w:val="00527547"/>
    <w:rsid w:val="0052796B"/>
    <w:rsid w:val="00527D53"/>
    <w:rsid w:val="005306B8"/>
    <w:rsid w:val="005307CE"/>
    <w:rsid w:val="00530936"/>
    <w:rsid w:val="005309A6"/>
    <w:rsid w:val="005315E3"/>
    <w:rsid w:val="0053179B"/>
    <w:rsid w:val="00531944"/>
    <w:rsid w:val="0053195E"/>
    <w:rsid w:val="005328BC"/>
    <w:rsid w:val="00533136"/>
    <w:rsid w:val="00533508"/>
    <w:rsid w:val="00533654"/>
    <w:rsid w:val="005337A3"/>
    <w:rsid w:val="00533D30"/>
    <w:rsid w:val="0053422A"/>
    <w:rsid w:val="00534299"/>
    <w:rsid w:val="0053496F"/>
    <w:rsid w:val="0053499B"/>
    <w:rsid w:val="00534D8C"/>
    <w:rsid w:val="00535F6C"/>
    <w:rsid w:val="005363B4"/>
    <w:rsid w:val="00536C1C"/>
    <w:rsid w:val="0053716E"/>
    <w:rsid w:val="0053717F"/>
    <w:rsid w:val="005375AE"/>
    <w:rsid w:val="0053781E"/>
    <w:rsid w:val="00537843"/>
    <w:rsid w:val="005400F1"/>
    <w:rsid w:val="005406A2"/>
    <w:rsid w:val="00540947"/>
    <w:rsid w:val="0054131A"/>
    <w:rsid w:val="00541742"/>
    <w:rsid w:val="005418C5"/>
    <w:rsid w:val="00541DB4"/>
    <w:rsid w:val="00542AE3"/>
    <w:rsid w:val="00542BFB"/>
    <w:rsid w:val="00542FEC"/>
    <w:rsid w:val="00543C8F"/>
    <w:rsid w:val="005449CD"/>
    <w:rsid w:val="00544DFC"/>
    <w:rsid w:val="005452D4"/>
    <w:rsid w:val="005454DE"/>
    <w:rsid w:val="0054589F"/>
    <w:rsid w:val="005466C1"/>
    <w:rsid w:val="00546A6F"/>
    <w:rsid w:val="00546C14"/>
    <w:rsid w:val="0054722D"/>
    <w:rsid w:val="00547BBA"/>
    <w:rsid w:val="00547E72"/>
    <w:rsid w:val="005500CD"/>
    <w:rsid w:val="005500F2"/>
    <w:rsid w:val="005511D0"/>
    <w:rsid w:val="005511E9"/>
    <w:rsid w:val="00551DBA"/>
    <w:rsid w:val="005520EF"/>
    <w:rsid w:val="0055340E"/>
    <w:rsid w:val="00553D81"/>
    <w:rsid w:val="00554154"/>
    <w:rsid w:val="00554658"/>
    <w:rsid w:val="005555B0"/>
    <w:rsid w:val="00555683"/>
    <w:rsid w:val="00555AB7"/>
    <w:rsid w:val="00555B7B"/>
    <w:rsid w:val="00555FA9"/>
    <w:rsid w:val="00555FEB"/>
    <w:rsid w:val="0055634C"/>
    <w:rsid w:val="005565A0"/>
    <w:rsid w:val="00556729"/>
    <w:rsid w:val="00560A91"/>
    <w:rsid w:val="00561E6F"/>
    <w:rsid w:val="00561EBD"/>
    <w:rsid w:val="00562918"/>
    <w:rsid w:val="0056331F"/>
    <w:rsid w:val="00563387"/>
    <w:rsid w:val="005633CC"/>
    <w:rsid w:val="0056393F"/>
    <w:rsid w:val="005640E7"/>
    <w:rsid w:val="005645CE"/>
    <w:rsid w:val="00564A61"/>
    <w:rsid w:val="00564C08"/>
    <w:rsid w:val="00564E8E"/>
    <w:rsid w:val="00564F37"/>
    <w:rsid w:val="0056591C"/>
    <w:rsid w:val="00565955"/>
    <w:rsid w:val="00565C8A"/>
    <w:rsid w:val="005665FF"/>
    <w:rsid w:val="00566967"/>
    <w:rsid w:val="00566B3C"/>
    <w:rsid w:val="00566B9D"/>
    <w:rsid w:val="00566D22"/>
    <w:rsid w:val="00566F33"/>
    <w:rsid w:val="00567046"/>
    <w:rsid w:val="005675D3"/>
    <w:rsid w:val="00570041"/>
    <w:rsid w:val="005701F4"/>
    <w:rsid w:val="00570613"/>
    <w:rsid w:val="005706AD"/>
    <w:rsid w:val="00570739"/>
    <w:rsid w:val="00570A3F"/>
    <w:rsid w:val="00571290"/>
    <w:rsid w:val="005716D3"/>
    <w:rsid w:val="00571AEC"/>
    <w:rsid w:val="00571CBA"/>
    <w:rsid w:val="00571F78"/>
    <w:rsid w:val="0057251B"/>
    <w:rsid w:val="0057286C"/>
    <w:rsid w:val="00572C84"/>
    <w:rsid w:val="005730FD"/>
    <w:rsid w:val="0057384F"/>
    <w:rsid w:val="005746FA"/>
    <w:rsid w:val="00574A50"/>
    <w:rsid w:val="00574BCE"/>
    <w:rsid w:val="00575446"/>
    <w:rsid w:val="00575676"/>
    <w:rsid w:val="005757C1"/>
    <w:rsid w:val="00575A77"/>
    <w:rsid w:val="00575BEF"/>
    <w:rsid w:val="00576025"/>
    <w:rsid w:val="00576057"/>
    <w:rsid w:val="0057743F"/>
    <w:rsid w:val="00577710"/>
    <w:rsid w:val="00577B75"/>
    <w:rsid w:val="00580A6F"/>
    <w:rsid w:val="00580ECE"/>
    <w:rsid w:val="00581789"/>
    <w:rsid w:val="00582114"/>
    <w:rsid w:val="00582502"/>
    <w:rsid w:val="00582B8E"/>
    <w:rsid w:val="00582EA3"/>
    <w:rsid w:val="00582EE0"/>
    <w:rsid w:val="005836CF"/>
    <w:rsid w:val="00583B46"/>
    <w:rsid w:val="00584708"/>
    <w:rsid w:val="005847DD"/>
    <w:rsid w:val="00584B6D"/>
    <w:rsid w:val="00584F6F"/>
    <w:rsid w:val="00584FB2"/>
    <w:rsid w:val="00585075"/>
    <w:rsid w:val="005855E5"/>
    <w:rsid w:val="005862E3"/>
    <w:rsid w:val="00586931"/>
    <w:rsid w:val="00587561"/>
    <w:rsid w:val="0058783E"/>
    <w:rsid w:val="005879B2"/>
    <w:rsid w:val="005879D9"/>
    <w:rsid w:val="00587BFD"/>
    <w:rsid w:val="005901AC"/>
    <w:rsid w:val="00590D03"/>
    <w:rsid w:val="00590DAD"/>
    <w:rsid w:val="00591670"/>
    <w:rsid w:val="0059199C"/>
    <w:rsid w:val="00591BAC"/>
    <w:rsid w:val="00591C97"/>
    <w:rsid w:val="00592103"/>
    <w:rsid w:val="0059227B"/>
    <w:rsid w:val="00593515"/>
    <w:rsid w:val="00593F58"/>
    <w:rsid w:val="00594124"/>
    <w:rsid w:val="00594246"/>
    <w:rsid w:val="005978A1"/>
    <w:rsid w:val="005A00AA"/>
    <w:rsid w:val="005A0B4B"/>
    <w:rsid w:val="005A11AD"/>
    <w:rsid w:val="005A1A19"/>
    <w:rsid w:val="005A1C6C"/>
    <w:rsid w:val="005A21C1"/>
    <w:rsid w:val="005A23C0"/>
    <w:rsid w:val="005A2675"/>
    <w:rsid w:val="005A2A54"/>
    <w:rsid w:val="005A2B0A"/>
    <w:rsid w:val="005A2E2A"/>
    <w:rsid w:val="005A2F2E"/>
    <w:rsid w:val="005A31BF"/>
    <w:rsid w:val="005A3ADD"/>
    <w:rsid w:val="005A3C1B"/>
    <w:rsid w:val="005A478F"/>
    <w:rsid w:val="005A4801"/>
    <w:rsid w:val="005A4B22"/>
    <w:rsid w:val="005A4D2D"/>
    <w:rsid w:val="005A4F8A"/>
    <w:rsid w:val="005A5392"/>
    <w:rsid w:val="005A6DE2"/>
    <w:rsid w:val="005A6DFE"/>
    <w:rsid w:val="005A6F2E"/>
    <w:rsid w:val="005A794C"/>
    <w:rsid w:val="005A7B31"/>
    <w:rsid w:val="005B0633"/>
    <w:rsid w:val="005B0D95"/>
    <w:rsid w:val="005B1A50"/>
    <w:rsid w:val="005B1CA0"/>
    <w:rsid w:val="005B1E82"/>
    <w:rsid w:val="005B1F7F"/>
    <w:rsid w:val="005B2988"/>
    <w:rsid w:val="005B2B5A"/>
    <w:rsid w:val="005B3E78"/>
    <w:rsid w:val="005B42C7"/>
    <w:rsid w:val="005B464F"/>
    <w:rsid w:val="005B551D"/>
    <w:rsid w:val="005B56AC"/>
    <w:rsid w:val="005B65AE"/>
    <w:rsid w:val="005B692A"/>
    <w:rsid w:val="005B74E6"/>
    <w:rsid w:val="005B76B3"/>
    <w:rsid w:val="005B7B22"/>
    <w:rsid w:val="005B7F04"/>
    <w:rsid w:val="005C0B9B"/>
    <w:rsid w:val="005C0BA3"/>
    <w:rsid w:val="005C0E8B"/>
    <w:rsid w:val="005C0F29"/>
    <w:rsid w:val="005C2A8F"/>
    <w:rsid w:val="005C2B07"/>
    <w:rsid w:val="005C2FA4"/>
    <w:rsid w:val="005C300B"/>
    <w:rsid w:val="005C39FC"/>
    <w:rsid w:val="005C3BDF"/>
    <w:rsid w:val="005C43CB"/>
    <w:rsid w:val="005C4C0A"/>
    <w:rsid w:val="005C5042"/>
    <w:rsid w:val="005C55C3"/>
    <w:rsid w:val="005C5626"/>
    <w:rsid w:val="005C5E5C"/>
    <w:rsid w:val="005C6379"/>
    <w:rsid w:val="005C649E"/>
    <w:rsid w:val="005C66D7"/>
    <w:rsid w:val="005C700F"/>
    <w:rsid w:val="005C7D03"/>
    <w:rsid w:val="005C7FE7"/>
    <w:rsid w:val="005D0E11"/>
    <w:rsid w:val="005D1A66"/>
    <w:rsid w:val="005D1D17"/>
    <w:rsid w:val="005D2970"/>
    <w:rsid w:val="005D2F26"/>
    <w:rsid w:val="005D3A05"/>
    <w:rsid w:val="005D3B5B"/>
    <w:rsid w:val="005D4188"/>
    <w:rsid w:val="005D41A8"/>
    <w:rsid w:val="005D4580"/>
    <w:rsid w:val="005D516B"/>
    <w:rsid w:val="005D5718"/>
    <w:rsid w:val="005D5FEF"/>
    <w:rsid w:val="005E0056"/>
    <w:rsid w:val="005E02A3"/>
    <w:rsid w:val="005E07F4"/>
    <w:rsid w:val="005E089E"/>
    <w:rsid w:val="005E1104"/>
    <w:rsid w:val="005E1557"/>
    <w:rsid w:val="005E1721"/>
    <w:rsid w:val="005E19F8"/>
    <w:rsid w:val="005E1B8D"/>
    <w:rsid w:val="005E200B"/>
    <w:rsid w:val="005E207D"/>
    <w:rsid w:val="005E2088"/>
    <w:rsid w:val="005E267F"/>
    <w:rsid w:val="005E2794"/>
    <w:rsid w:val="005E3031"/>
    <w:rsid w:val="005E31EB"/>
    <w:rsid w:val="005E325A"/>
    <w:rsid w:val="005E332E"/>
    <w:rsid w:val="005E3582"/>
    <w:rsid w:val="005E3739"/>
    <w:rsid w:val="005E3892"/>
    <w:rsid w:val="005E3B3D"/>
    <w:rsid w:val="005E4263"/>
    <w:rsid w:val="005E528F"/>
    <w:rsid w:val="005E53D2"/>
    <w:rsid w:val="005E569D"/>
    <w:rsid w:val="005E5C7B"/>
    <w:rsid w:val="005E5E1B"/>
    <w:rsid w:val="005E6BD1"/>
    <w:rsid w:val="005E7302"/>
    <w:rsid w:val="005E7DD7"/>
    <w:rsid w:val="005E7E57"/>
    <w:rsid w:val="005F0AB8"/>
    <w:rsid w:val="005F0B71"/>
    <w:rsid w:val="005F0CBA"/>
    <w:rsid w:val="005F0E1E"/>
    <w:rsid w:val="005F12DB"/>
    <w:rsid w:val="005F12F8"/>
    <w:rsid w:val="005F1852"/>
    <w:rsid w:val="005F1D8A"/>
    <w:rsid w:val="005F1E2E"/>
    <w:rsid w:val="005F1E72"/>
    <w:rsid w:val="005F255A"/>
    <w:rsid w:val="005F257F"/>
    <w:rsid w:val="005F2A03"/>
    <w:rsid w:val="005F2CA1"/>
    <w:rsid w:val="005F344F"/>
    <w:rsid w:val="005F3DA6"/>
    <w:rsid w:val="005F3F2B"/>
    <w:rsid w:val="005F44A3"/>
    <w:rsid w:val="005F44B5"/>
    <w:rsid w:val="005F4A3F"/>
    <w:rsid w:val="005F4C4B"/>
    <w:rsid w:val="005F556B"/>
    <w:rsid w:val="005F5B09"/>
    <w:rsid w:val="005F6E10"/>
    <w:rsid w:val="005F762A"/>
    <w:rsid w:val="005F796A"/>
    <w:rsid w:val="005F7D73"/>
    <w:rsid w:val="005F7DAE"/>
    <w:rsid w:val="00600442"/>
    <w:rsid w:val="006006BF"/>
    <w:rsid w:val="00600CA3"/>
    <w:rsid w:val="00600D80"/>
    <w:rsid w:val="00601033"/>
    <w:rsid w:val="006015FD"/>
    <w:rsid w:val="00601A70"/>
    <w:rsid w:val="00601BD0"/>
    <w:rsid w:val="0060200C"/>
    <w:rsid w:val="00602600"/>
    <w:rsid w:val="0060283A"/>
    <w:rsid w:val="00602C2B"/>
    <w:rsid w:val="00602CD8"/>
    <w:rsid w:val="00602DEA"/>
    <w:rsid w:val="0060334E"/>
    <w:rsid w:val="00603F6F"/>
    <w:rsid w:val="00604501"/>
    <w:rsid w:val="00605893"/>
    <w:rsid w:val="00605B2D"/>
    <w:rsid w:val="00606275"/>
    <w:rsid w:val="006067FB"/>
    <w:rsid w:val="00606E6C"/>
    <w:rsid w:val="00607477"/>
    <w:rsid w:val="0060760B"/>
    <w:rsid w:val="006077CE"/>
    <w:rsid w:val="006078BA"/>
    <w:rsid w:val="00607C75"/>
    <w:rsid w:val="006102FA"/>
    <w:rsid w:val="00610649"/>
    <w:rsid w:val="00610682"/>
    <w:rsid w:val="0061115E"/>
    <w:rsid w:val="0061130E"/>
    <w:rsid w:val="00611CC9"/>
    <w:rsid w:val="006121C1"/>
    <w:rsid w:val="0061243D"/>
    <w:rsid w:val="006125FB"/>
    <w:rsid w:val="006127DC"/>
    <w:rsid w:val="00613FB1"/>
    <w:rsid w:val="00614177"/>
    <w:rsid w:val="006143D9"/>
    <w:rsid w:val="006147FF"/>
    <w:rsid w:val="00614BCD"/>
    <w:rsid w:val="00614BED"/>
    <w:rsid w:val="00614D40"/>
    <w:rsid w:val="00614DB1"/>
    <w:rsid w:val="00615190"/>
    <w:rsid w:val="00615230"/>
    <w:rsid w:val="00615F74"/>
    <w:rsid w:val="00617116"/>
    <w:rsid w:val="0061780B"/>
    <w:rsid w:val="00617A49"/>
    <w:rsid w:val="00617E21"/>
    <w:rsid w:val="00620024"/>
    <w:rsid w:val="006204FA"/>
    <w:rsid w:val="00620F21"/>
    <w:rsid w:val="00621442"/>
    <w:rsid w:val="006216CA"/>
    <w:rsid w:val="00621968"/>
    <w:rsid w:val="00621C05"/>
    <w:rsid w:val="00621C48"/>
    <w:rsid w:val="0062249F"/>
    <w:rsid w:val="006227B9"/>
    <w:rsid w:val="00622DEA"/>
    <w:rsid w:val="00622FC6"/>
    <w:rsid w:val="006254E6"/>
    <w:rsid w:val="00625716"/>
    <w:rsid w:val="00625C62"/>
    <w:rsid w:val="006268B5"/>
    <w:rsid w:val="00626924"/>
    <w:rsid w:val="0062757F"/>
    <w:rsid w:val="006276E8"/>
    <w:rsid w:val="006278E3"/>
    <w:rsid w:val="00627DE4"/>
    <w:rsid w:val="00627E18"/>
    <w:rsid w:val="006303AF"/>
    <w:rsid w:val="00630712"/>
    <w:rsid w:val="00630BF6"/>
    <w:rsid w:val="00630EB0"/>
    <w:rsid w:val="00631D26"/>
    <w:rsid w:val="00631DF7"/>
    <w:rsid w:val="00631E03"/>
    <w:rsid w:val="006322F1"/>
    <w:rsid w:val="00632565"/>
    <w:rsid w:val="006327B8"/>
    <w:rsid w:val="0063337C"/>
    <w:rsid w:val="00633C64"/>
    <w:rsid w:val="00633D80"/>
    <w:rsid w:val="006342F4"/>
    <w:rsid w:val="00634878"/>
    <w:rsid w:val="006350DD"/>
    <w:rsid w:val="00635501"/>
    <w:rsid w:val="0063560F"/>
    <w:rsid w:val="00635B0C"/>
    <w:rsid w:val="00635B95"/>
    <w:rsid w:val="006360A0"/>
    <w:rsid w:val="00637553"/>
    <w:rsid w:val="006379F1"/>
    <w:rsid w:val="0064091F"/>
    <w:rsid w:val="00640D61"/>
    <w:rsid w:val="00641328"/>
    <w:rsid w:val="0064134F"/>
    <w:rsid w:val="00641C54"/>
    <w:rsid w:val="00641CB9"/>
    <w:rsid w:val="00641CCE"/>
    <w:rsid w:val="00641E5C"/>
    <w:rsid w:val="00642659"/>
    <w:rsid w:val="006427F5"/>
    <w:rsid w:val="0064296D"/>
    <w:rsid w:val="006433FC"/>
    <w:rsid w:val="006434DB"/>
    <w:rsid w:val="0064386E"/>
    <w:rsid w:val="00643DC8"/>
    <w:rsid w:val="00643E79"/>
    <w:rsid w:val="00644982"/>
    <w:rsid w:val="00644BC0"/>
    <w:rsid w:val="0064506F"/>
    <w:rsid w:val="0064542C"/>
    <w:rsid w:val="00645817"/>
    <w:rsid w:val="00645C42"/>
    <w:rsid w:val="0064657D"/>
    <w:rsid w:val="006468C2"/>
    <w:rsid w:val="006469C6"/>
    <w:rsid w:val="00646C28"/>
    <w:rsid w:val="00646DFB"/>
    <w:rsid w:val="00647560"/>
    <w:rsid w:val="00647791"/>
    <w:rsid w:val="00647B8A"/>
    <w:rsid w:val="00647D90"/>
    <w:rsid w:val="006503AB"/>
    <w:rsid w:val="00650750"/>
    <w:rsid w:val="00650923"/>
    <w:rsid w:val="00650D4B"/>
    <w:rsid w:val="00650E76"/>
    <w:rsid w:val="0065126C"/>
    <w:rsid w:val="00651F4E"/>
    <w:rsid w:val="006521B6"/>
    <w:rsid w:val="00652D58"/>
    <w:rsid w:val="00652E30"/>
    <w:rsid w:val="00653003"/>
    <w:rsid w:val="00653022"/>
    <w:rsid w:val="006532ED"/>
    <w:rsid w:val="0065340D"/>
    <w:rsid w:val="006535BB"/>
    <w:rsid w:val="006543F2"/>
    <w:rsid w:val="00654EF9"/>
    <w:rsid w:val="00655001"/>
    <w:rsid w:val="00655213"/>
    <w:rsid w:val="00655330"/>
    <w:rsid w:val="006553B4"/>
    <w:rsid w:val="006554C3"/>
    <w:rsid w:val="006558A8"/>
    <w:rsid w:val="00655BCB"/>
    <w:rsid w:val="006561C9"/>
    <w:rsid w:val="00656239"/>
    <w:rsid w:val="0065635D"/>
    <w:rsid w:val="00656B50"/>
    <w:rsid w:val="00657AEF"/>
    <w:rsid w:val="00657CA9"/>
    <w:rsid w:val="006600A9"/>
    <w:rsid w:val="00660281"/>
    <w:rsid w:val="00660CC2"/>
    <w:rsid w:val="00661C48"/>
    <w:rsid w:val="0066200E"/>
    <w:rsid w:val="0066225F"/>
    <w:rsid w:val="00662720"/>
    <w:rsid w:val="00662D40"/>
    <w:rsid w:val="00662D59"/>
    <w:rsid w:val="00662E1B"/>
    <w:rsid w:val="00663338"/>
    <w:rsid w:val="006636B0"/>
    <w:rsid w:val="00663FBE"/>
    <w:rsid w:val="00664104"/>
    <w:rsid w:val="00664454"/>
    <w:rsid w:val="00665016"/>
    <w:rsid w:val="00665AA2"/>
    <w:rsid w:val="00666013"/>
    <w:rsid w:val="006664E4"/>
    <w:rsid w:val="00667134"/>
    <w:rsid w:val="00667313"/>
    <w:rsid w:val="00667529"/>
    <w:rsid w:val="006676EF"/>
    <w:rsid w:val="00667B5F"/>
    <w:rsid w:val="00670094"/>
    <w:rsid w:val="00670724"/>
    <w:rsid w:val="00671592"/>
    <w:rsid w:val="00672290"/>
    <w:rsid w:val="00672A43"/>
    <w:rsid w:val="00672FB3"/>
    <w:rsid w:val="006731BB"/>
    <w:rsid w:val="00674199"/>
    <w:rsid w:val="006743BD"/>
    <w:rsid w:val="00674E68"/>
    <w:rsid w:val="00675B0E"/>
    <w:rsid w:val="00675E56"/>
    <w:rsid w:val="00676BDF"/>
    <w:rsid w:val="0067709C"/>
    <w:rsid w:val="0068059B"/>
    <w:rsid w:val="006807EC"/>
    <w:rsid w:val="00680C2C"/>
    <w:rsid w:val="00680FAB"/>
    <w:rsid w:val="0068104B"/>
    <w:rsid w:val="0068146D"/>
    <w:rsid w:val="00681BEF"/>
    <w:rsid w:val="00681CFB"/>
    <w:rsid w:val="0068204F"/>
    <w:rsid w:val="006823F6"/>
    <w:rsid w:val="006824EE"/>
    <w:rsid w:val="0068262C"/>
    <w:rsid w:val="00682A62"/>
    <w:rsid w:val="00682CDB"/>
    <w:rsid w:val="00682FFC"/>
    <w:rsid w:val="00683D0B"/>
    <w:rsid w:val="006846AB"/>
    <w:rsid w:val="00684835"/>
    <w:rsid w:val="00685174"/>
    <w:rsid w:val="0068539D"/>
    <w:rsid w:val="006856A0"/>
    <w:rsid w:val="00686076"/>
    <w:rsid w:val="006860D3"/>
    <w:rsid w:val="00686167"/>
    <w:rsid w:val="00686315"/>
    <w:rsid w:val="006864AB"/>
    <w:rsid w:val="00687048"/>
    <w:rsid w:val="006870C7"/>
    <w:rsid w:val="0068728E"/>
    <w:rsid w:val="00687A14"/>
    <w:rsid w:val="00687AFC"/>
    <w:rsid w:val="00690046"/>
    <w:rsid w:val="006901B1"/>
    <w:rsid w:val="0069051F"/>
    <w:rsid w:val="00690E57"/>
    <w:rsid w:val="00690FD4"/>
    <w:rsid w:val="0069175C"/>
    <w:rsid w:val="00691B5C"/>
    <w:rsid w:val="00691BDC"/>
    <w:rsid w:val="00691CDC"/>
    <w:rsid w:val="006920A9"/>
    <w:rsid w:val="0069235C"/>
    <w:rsid w:val="00692436"/>
    <w:rsid w:val="006927E1"/>
    <w:rsid w:val="00692CE6"/>
    <w:rsid w:val="0069357F"/>
    <w:rsid w:val="00693BF1"/>
    <w:rsid w:val="00693C39"/>
    <w:rsid w:val="0069401E"/>
    <w:rsid w:val="0069459F"/>
    <w:rsid w:val="00694997"/>
    <w:rsid w:val="00694BF0"/>
    <w:rsid w:val="006956C0"/>
    <w:rsid w:val="00695877"/>
    <w:rsid w:val="00695922"/>
    <w:rsid w:val="00695BF6"/>
    <w:rsid w:val="00696036"/>
    <w:rsid w:val="00696B37"/>
    <w:rsid w:val="006973A0"/>
    <w:rsid w:val="0069763F"/>
    <w:rsid w:val="0069782A"/>
    <w:rsid w:val="006978FF"/>
    <w:rsid w:val="00697A1A"/>
    <w:rsid w:val="006A0C99"/>
    <w:rsid w:val="006A0EF2"/>
    <w:rsid w:val="006A0F36"/>
    <w:rsid w:val="006A12A7"/>
    <w:rsid w:val="006A1D17"/>
    <w:rsid w:val="006A24DF"/>
    <w:rsid w:val="006A2B3D"/>
    <w:rsid w:val="006A2F5D"/>
    <w:rsid w:val="006A364E"/>
    <w:rsid w:val="006A36B4"/>
    <w:rsid w:val="006A403C"/>
    <w:rsid w:val="006A43A9"/>
    <w:rsid w:val="006A4568"/>
    <w:rsid w:val="006A4704"/>
    <w:rsid w:val="006A47A7"/>
    <w:rsid w:val="006A5715"/>
    <w:rsid w:val="006A6584"/>
    <w:rsid w:val="006A69DB"/>
    <w:rsid w:val="006A6C7E"/>
    <w:rsid w:val="006A6C88"/>
    <w:rsid w:val="006A7049"/>
    <w:rsid w:val="006A74C5"/>
    <w:rsid w:val="006A75B1"/>
    <w:rsid w:val="006A769E"/>
    <w:rsid w:val="006B045D"/>
    <w:rsid w:val="006B0BF1"/>
    <w:rsid w:val="006B0C2A"/>
    <w:rsid w:val="006B10E0"/>
    <w:rsid w:val="006B11B7"/>
    <w:rsid w:val="006B15E8"/>
    <w:rsid w:val="006B1B8F"/>
    <w:rsid w:val="006B2525"/>
    <w:rsid w:val="006B2662"/>
    <w:rsid w:val="006B3270"/>
    <w:rsid w:val="006B3979"/>
    <w:rsid w:val="006B41CE"/>
    <w:rsid w:val="006B41F4"/>
    <w:rsid w:val="006B4FB1"/>
    <w:rsid w:val="006B599A"/>
    <w:rsid w:val="006B5D65"/>
    <w:rsid w:val="006B6ADD"/>
    <w:rsid w:val="006B7523"/>
    <w:rsid w:val="006B7A33"/>
    <w:rsid w:val="006B7F72"/>
    <w:rsid w:val="006C0700"/>
    <w:rsid w:val="006C0B41"/>
    <w:rsid w:val="006C0DF3"/>
    <w:rsid w:val="006C1152"/>
    <w:rsid w:val="006C1A9C"/>
    <w:rsid w:val="006C2068"/>
    <w:rsid w:val="006C2294"/>
    <w:rsid w:val="006C4359"/>
    <w:rsid w:val="006C46FF"/>
    <w:rsid w:val="006C5406"/>
    <w:rsid w:val="006C55CE"/>
    <w:rsid w:val="006C5D47"/>
    <w:rsid w:val="006C6436"/>
    <w:rsid w:val="006C6E76"/>
    <w:rsid w:val="006C778B"/>
    <w:rsid w:val="006C77F7"/>
    <w:rsid w:val="006C7CD7"/>
    <w:rsid w:val="006D07F4"/>
    <w:rsid w:val="006D0F78"/>
    <w:rsid w:val="006D10CD"/>
    <w:rsid w:val="006D13AF"/>
    <w:rsid w:val="006D1CFD"/>
    <w:rsid w:val="006D2AF0"/>
    <w:rsid w:val="006D2FE8"/>
    <w:rsid w:val="006D334B"/>
    <w:rsid w:val="006D34CC"/>
    <w:rsid w:val="006D43B1"/>
    <w:rsid w:val="006D48B2"/>
    <w:rsid w:val="006D4B60"/>
    <w:rsid w:val="006D4BCF"/>
    <w:rsid w:val="006D4BDD"/>
    <w:rsid w:val="006D5309"/>
    <w:rsid w:val="006D6850"/>
    <w:rsid w:val="006D6ED9"/>
    <w:rsid w:val="006D79C1"/>
    <w:rsid w:val="006E0067"/>
    <w:rsid w:val="006E091D"/>
    <w:rsid w:val="006E0A97"/>
    <w:rsid w:val="006E0D07"/>
    <w:rsid w:val="006E0F1F"/>
    <w:rsid w:val="006E0FF1"/>
    <w:rsid w:val="006E104B"/>
    <w:rsid w:val="006E14EC"/>
    <w:rsid w:val="006E22A4"/>
    <w:rsid w:val="006E29FA"/>
    <w:rsid w:val="006E3189"/>
    <w:rsid w:val="006E369E"/>
    <w:rsid w:val="006E40B1"/>
    <w:rsid w:val="006E434F"/>
    <w:rsid w:val="006E43D2"/>
    <w:rsid w:val="006E43F3"/>
    <w:rsid w:val="006E4487"/>
    <w:rsid w:val="006E4D36"/>
    <w:rsid w:val="006E5148"/>
    <w:rsid w:val="006E52C4"/>
    <w:rsid w:val="006E6C44"/>
    <w:rsid w:val="006E6E6B"/>
    <w:rsid w:val="006E7709"/>
    <w:rsid w:val="006F031A"/>
    <w:rsid w:val="006F04B2"/>
    <w:rsid w:val="006F1766"/>
    <w:rsid w:val="006F1D58"/>
    <w:rsid w:val="006F1F8E"/>
    <w:rsid w:val="006F2898"/>
    <w:rsid w:val="006F3629"/>
    <w:rsid w:val="006F3E0D"/>
    <w:rsid w:val="006F42C4"/>
    <w:rsid w:val="006F4F8D"/>
    <w:rsid w:val="006F5603"/>
    <w:rsid w:val="006F57F1"/>
    <w:rsid w:val="006F5C5D"/>
    <w:rsid w:val="006F5D50"/>
    <w:rsid w:val="006F5F76"/>
    <w:rsid w:val="006F6131"/>
    <w:rsid w:val="006F614A"/>
    <w:rsid w:val="006F65E3"/>
    <w:rsid w:val="006F6BF9"/>
    <w:rsid w:val="006F740C"/>
    <w:rsid w:val="006F7AA1"/>
    <w:rsid w:val="006F7ADF"/>
    <w:rsid w:val="006F7E67"/>
    <w:rsid w:val="0070040A"/>
    <w:rsid w:val="00700A17"/>
    <w:rsid w:val="00700AC5"/>
    <w:rsid w:val="0070101A"/>
    <w:rsid w:val="00702038"/>
    <w:rsid w:val="00702386"/>
    <w:rsid w:val="0070352A"/>
    <w:rsid w:val="00703882"/>
    <w:rsid w:val="00703D1D"/>
    <w:rsid w:val="007040FB"/>
    <w:rsid w:val="00704110"/>
    <w:rsid w:val="00704434"/>
    <w:rsid w:val="00704527"/>
    <w:rsid w:val="007049EC"/>
    <w:rsid w:val="00704A60"/>
    <w:rsid w:val="00704D78"/>
    <w:rsid w:val="00704DE5"/>
    <w:rsid w:val="00704E77"/>
    <w:rsid w:val="0070541A"/>
    <w:rsid w:val="00705558"/>
    <w:rsid w:val="007055FF"/>
    <w:rsid w:val="00706054"/>
    <w:rsid w:val="00706C0B"/>
    <w:rsid w:val="00706C1B"/>
    <w:rsid w:val="00706F44"/>
    <w:rsid w:val="007076AE"/>
    <w:rsid w:val="00707704"/>
    <w:rsid w:val="00707A29"/>
    <w:rsid w:val="00707FB9"/>
    <w:rsid w:val="00710406"/>
    <w:rsid w:val="0071093F"/>
    <w:rsid w:val="007109BC"/>
    <w:rsid w:val="00710E4F"/>
    <w:rsid w:val="007111BA"/>
    <w:rsid w:val="0071219E"/>
    <w:rsid w:val="007121E4"/>
    <w:rsid w:val="00712AE9"/>
    <w:rsid w:val="00712ECA"/>
    <w:rsid w:val="00713881"/>
    <w:rsid w:val="00713C33"/>
    <w:rsid w:val="00713CAE"/>
    <w:rsid w:val="00713FF7"/>
    <w:rsid w:val="00714208"/>
    <w:rsid w:val="00714E54"/>
    <w:rsid w:val="00715379"/>
    <w:rsid w:val="00715848"/>
    <w:rsid w:val="00715EBC"/>
    <w:rsid w:val="00716344"/>
    <w:rsid w:val="007164E3"/>
    <w:rsid w:val="00716502"/>
    <w:rsid w:val="00716817"/>
    <w:rsid w:val="00716822"/>
    <w:rsid w:val="00716D54"/>
    <w:rsid w:val="007178A2"/>
    <w:rsid w:val="00717F19"/>
    <w:rsid w:val="00720048"/>
    <w:rsid w:val="00720EE5"/>
    <w:rsid w:val="00721C51"/>
    <w:rsid w:val="00721F16"/>
    <w:rsid w:val="00722052"/>
    <w:rsid w:val="007225BF"/>
    <w:rsid w:val="00723083"/>
    <w:rsid w:val="007231E7"/>
    <w:rsid w:val="00723AE7"/>
    <w:rsid w:val="00723CC0"/>
    <w:rsid w:val="00723D07"/>
    <w:rsid w:val="00724390"/>
    <w:rsid w:val="007244E9"/>
    <w:rsid w:val="00724513"/>
    <w:rsid w:val="007246BB"/>
    <w:rsid w:val="00724A1B"/>
    <w:rsid w:val="00725645"/>
    <w:rsid w:val="00725790"/>
    <w:rsid w:val="00725791"/>
    <w:rsid w:val="00725900"/>
    <w:rsid w:val="0072595A"/>
    <w:rsid w:val="00725C61"/>
    <w:rsid w:val="00725EBC"/>
    <w:rsid w:val="00726E24"/>
    <w:rsid w:val="00726F89"/>
    <w:rsid w:val="0072707A"/>
    <w:rsid w:val="00727360"/>
    <w:rsid w:val="00727530"/>
    <w:rsid w:val="007303EE"/>
    <w:rsid w:val="00730902"/>
    <w:rsid w:val="00730D69"/>
    <w:rsid w:val="0073105A"/>
    <w:rsid w:val="00731351"/>
    <w:rsid w:val="0073141D"/>
    <w:rsid w:val="007314D1"/>
    <w:rsid w:val="00731CF7"/>
    <w:rsid w:val="00731DFA"/>
    <w:rsid w:val="00732070"/>
    <w:rsid w:val="007322E2"/>
    <w:rsid w:val="00733588"/>
    <w:rsid w:val="007337A5"/>
    <w:rsid w:val="00733BA5"/>
    <w:rsid w:val="00733F1C"/>
    <w:rsid w:val="00734294"/>
    <w:rsid w:val="00734946"/>
    <w:rsid w:val="00735011"/>
    <w:rsid w:val="0073534C"/>
    <w:rsid w:val="0073544E"/>
    <w:rsid w:val="0073578A"/>
    <w:rsid w:val="007358CE"/>
    <w:rsid w:val="00735E3B"/>
    <w:rsid w:val="00736630"/>
    <w:rsid w:val="00736BE9"/>
    <w:rsid w:val="00736FC4"/>
    <w:rsid w:val="007371EF"/>
    <w:rsid w:val="0073734B"/>
    <w:rsid w:val="00740B2B"/>
    <w:rsid w:val="00740E01"/>
    <w:rsid w:val="00741289"/>
    <w:rsid w:val="0074161E"/>
    <w:rsid w:val="00741D9A"/>
    <w:rsid w:val="00742069"/>
    <w:rsid w:val="00742303"/>
    <w:rsid w:val="00742700"/>
    <w:rsid w:val="007433C7"/>
    <w:rsid w:val="00743619"/>
    <w:rsid w:val="00743FAC"/>
    <w:rsid w:val="0074468F"/>
    <w:rsid w:val="0074566A"/>
    <w:rsid w:val="0074746C"/>
    <w:rsid w:val="00747644"/>
    <w:rsid w:val="00747651"/>
    <w:rsid w:val="00747AD3"/>
    <w:rsid w:val="00747B75"/>
    <w:rsid w:val="007500E6"/>
    <w:rsid w:val="0075010C"/>
    <w:rsid w:val="00750B71"/>
    <w:rsid w:val="00751BE8"/>
    <w:rsid w:val="0075218E"/>
    <w:rsid w:val="00752204"/>
    <w:rsid w:val="00752532"/>
    <w:rsid w:val="00752B43"/>
    <w:rsid w:val="00752C06"/>
    <w:rsid w:val="00753B7B"/>
    <w:rsid w:val="00753BA9"/>
    <w:rsid w:val="00753CDB"/>
    <w:rsid w:val="00754DCF"/>
    <w:rsid w:val="00754FAB"/>
    <w:rsid w:val="00755329"/>
    <w:rsid w:val="00755EFA"/>
    <w:rsid w:val="007563F3"/>
    <w:rsid w:val="00756494"/>
    <w:rsid w:val="007567D2"/>
    <w:rsid w:val="00756D7F"/>
    <w:rsid w:val="00757158"/>
    <w:rsid w:val="00757608"/>
    <w:rsid w:val="0075768B"/>
    <w:rsid w:val="007578EB"/>
    <w:rsid w:val="00757BDD"/>
    <w:rsid w:val="00757E05"/>
    <w:rsid w:val="007604C1"/>
    <w:rsid w:val="0076053A"/>
    <w:rsid w:val="00760E22"/>
    <w:rsid w:val="00761607"/>
    <w:rsid w:val="00761939"/>
    <w:rsid w:val="00761C70"/>
    <w:rsid w:val="00761FC4"/>
    <w:rsid w:val="00762840"/>
    <w:rsid w:val="00762C66"/>
    <w:rsid w:val="0076309B"/>
    <w:rsid w:val="007638A4"/>
    <w:rsid w:val="00763BBC"/>
    <w:rsid w:val="00763E22"/>
    <w:rsid w:val="00764752"/>
    <w:rsid w:val="00764A09"/>
    <w:rsid w:val="00764D80"/>
    <w:rsid w:val="00766156"/>
    <w:rsid w:val="0076645B"/>
    <w:rsid w:val="007669BF"/>
    <w:rsid w:val="007670BB"/>
    <w:rsid w:val="00767187"/>
    <w:rsid w:val="00767F4E"/>
    <w:rsid w:val="00771AA3"/>
    <w:rsid w:val="00771D4F"/>
    <w:rsid w:val="00772489"/>
    <w:rsid w:val="00773331"/>
    <w:rsid w:val="00773575"/>
    <w:rsid w:val="00773B38"/>
    <w:rsid w:val="00773C2B"/>
    <w:rsid w:val="00773D98"/>
    <w:rsid w:val="00773DDB"/>
    <w:rsid w:val="00773EE0"/>
    <w:rsid w:val="007742BC"/>
    <w:rsid w:val="00774D67"/>
    <w:rsid w:val="00775204"/>
    <w:rsid w:val="0077527F"/>
    <w:rsid w:val="00775FF4"/>
    <w:rsid w:val="00776622"/>
    <w:rsid w:val="00776880"/>
    <w:rsid w:val="007771A6"/>
    <w:rsid w:val="00777B05"/>
    <w:rsid w:val="00777DEE"/>
    <w:rsid w:val="0078006D"/>
    <w:rsid w:val="0078091C"/>
    <w:rsid w:val="00781512"/>
    <w:rsid w:val="0078153B"/>
    <w:rsid w:val="00781656"/>
    <w:rsid w:val="007829E8"/>
    <w:rsid w:val="00782C83"/>
    <w:rsid w:val="0078304F"/>
    <w:rsid w:val="00783DE6"/>
    <w:rsid w:val="007845FE"/>
    <w:rsid w:val="007847B3"/>
    <w:rsid w:val="00784B38"/>
    <w:rsid w:val="0078503A"/>
    <w:rsid w:val="00785128"/>
    <w:rsid w:val="007852EB"/>
    <w:rsid w:val="00785CA7"/>
    <w:rsid w:val="00785F81"/>
    <w:rsid w:val="0078613E"/>
    <w:rsid w:val="007861E0"/>
    <w:rsid w:val="00786238"/>
    <w:rsid w:val="00786780"/>
    <w:rsid w:val="007868FB"/>
    <w:rsid w:val="00786D61"/>
    <w:rsid w:val="00787410"/>
    <w:rsid w:val="007876A7"/>
    <w:rsid w:val="00787F06"/>
    <w:rsid w:val="0079058A"/>
    <w:rsid w:val="00790738"/>
    <w:rsid w:val="007908A5"/>
    <w:rsid w:val="0079090E"/>
    <w:rsid w:val="007911CF"/>
    <w:rsid w:val="00791209"/>
    <w:rsid w:val="00791730"/>
    <w:rsid w:val="00791B91"/>
    <w:rsid w:val="00791E53"/>
    <w:rsid w:val="00791EAB"/>
    <w:rsid w:val="00791FF4"/>
    <w:rsid w:val="007926E2"/>
    <w:rsid w:val="00792F65"/>
    <w:rsid w:val="007931B1"/>
    <w:rsid w:val="00793367"/>
    <w:rsid w:val="00793578"/>
    <w:rsid w:val="00793731"/>
    <w:rsid w:val="00793E3A"/>
    <w:rsid w:val="0079430F"/>
    <w:rsid w:val="00794B8F"/>
    <w:rsid w:val="00795351"/>
    <w:rsid w:val="007954AB"/>
    <w:rsid w:val="00795621"/>
    <w:rsid w:val="0079582C"/>
    <w:rsid w:val="0079600A"/>
    <w:rsid w:val="007960A0"/>
    <w:rsid w:val="00796252"/>
    <w:rsid w:val="00796402"/>
    <w:rsid w:val="00796405"/>
    <w:rsid w:val="00796754"/>
    <w:rsid w:val="007970FE"/>
    <w:rsid w:val="00797769"/>
    <w:rsid w:val="007A0FA1"/>
    <w:rsid w:val="007A1280"/>
    <w:rsid w:val="007A14D2"/>
    <w:rsid w:val="007A1668"/>
    <w:rsid w:val="007A1901"/>
    <w:rsid w:val="007A1DDB"/>
    <w:rsid w:val="007A1DE5"/>
    <w:rsid w:val="007A1F5D"/>
    <w:rsid w:val="007A203E"/>
    <w:rsid w:val="007A2773"/>
    <w:rsid w:val="007A2833"/>
    <w:rsid w:val="007A2BEE"/>
    <w:rsid w:val="007A3183"/>
    <w:rsid w:val="007A35D8"/>
    <w:rsid w:val="007A3706"/>
    <w:rsid w:val="007A37B4"/>
    <w:rsid w:val="007A42FF"/>
    <w:rsid w:val="007A506E"/>
    <w:rsid w:val="007A5093"/>
    <w:rsid w:val="007A5E62"/>
    <w:rsid w:val="007A5FC3"/>
    <w:rsid w:val="007A63B3"/>
    <w:rsid w:val="007A63CD"/>
    <w:rsid w:val="007A6AAC"/>
    <w:rsid w:val="007A6AC2"/>
    <w:rsid w:val="007A6CE8"/>
    <w:rsid w:val="007A6E67"/>
    <w:rsid w:val="007B11C2"/>
    <w:rsid w:val="007B1750"/>
    <w:rsid w:val="007B1E56"/>
    <w:rsid w:val="007B295C"/>
    <w:rsid w:val="007B2F56"/>
    <w:rsid w:val="007B394D"/>
    <w:rsid w:val="007B3B7A"/>
    <w:rsid w:val="007B3F32"/>
    <w:rsid w:val="007B4595"/>
    <w:rsid w:val="007B5654"/>
    <w:rsid w:val="007B5850"/>
    <w:rsid w:val="007B6063"/>
    <w:rsid w:val="007B61D4"/>
    <w:rsid w:val="007B6606"/>
    <w:rsid w:val="007B68CC"/>
    <w:rsid w:val="007B6AAB"/>
    <w:rsid w:val="007B6E7F"/>
    <w:rsid w:val="007B6FC5"/>
    <w:rsid w:val="007B7089"/>
    <w:rsid w:val="007B711F"/>
    <w:rsid w:val="007B7E0E"/>
    <w:rsid w:val="007C019D"/>
    <w:rsid w:val="007C0249"/>
    <w:rsid w:val="007C0CAF"/>
    <w:rsid w:val="007C1F89"/>
    <w:rsid w:val="007C279A"/>
    <w:rsid w:val="007C2961"/>
    <w:rsid w:val="007C2BC5"/>
    <w:rsid w:val="007C3F40"/>
    <w:rsid w:val="007C4050"/>
    <w:rsid w:val="007C4247"/>
    <w:rsid w:val="007C56F1"/>
    <w:rsid w:val="007C5782"/>
    <w:rsid w:val="007C5E58"/>
    <w:rsid w:val="007C5EF2"/>
    <w:rsid w:val="007C65E4"/>
    <w:rsid w:val="007C71B6"/>
    <w:rsid w:val="007D07DA"/>
    <w:rsid w:val="007D1F2E"/>
    <w:rsid w:val="007D245C"/>
    <w:rsid w:val="007D2615"/>
    <w:rsid w:val="007D262B"/>
    <w:rsid w:val="007D31DF"/>
    <w:rsid w:val="007D3907"/>
    <w:rsid w:val="007D3A47"/>
    <w:rsid w:val="007D3BFE"/>
    <w:rsid w:val="007D412F"/>
    <w:rsid w:val="007D424F"/>
    <w:rsid w:val="007D4530"/>
    <w:rsid w:val="007D46A2"/>
    <w:rsid w:val="007D4EE7"/>
    <w:rsid w:val="007D4FFF"/>
    <w:rsid w:val="007D507E"/>
    <w:rsid w:val="007D5841"/>
    <w:rsid w:val="007D5A09"/>
    <w:rsid w:val="007D5D54"/>
    <w:rsid w:val="007D5EE3"/>
    <w:rsid w:val="007D6146"/>
    <w:rsid w:val="007D66C2"/>
    <w:rsid w:val="007D692A"/>
    <w:rsid w:val="007D6BC5"/>
    <w:rsid w:val="007D6E97"/>
    <w:rsid w:val="007D7190"/>
    <w:rsid w:val="007D7724"/>
    <w:rsid w:val="007D776E"/>
    <w:rsid w:val="007D7F83"/>
    <w:rsid w:val="007E0CC1"/>
    <w:rsid w:val="007E136A"/>
    <w:rsid w:val="007E143A"/>
    <w:rsid w:val="007E184B"/>
    <w:rsid w:val="007E19AF"/>
    <w:rsid w:val="007E19F1"/>
    <w:rsid w:val="007E1AA6"/>
    <w:rsid w:val="007E221C"/>
    <w:rsid w:val="007E2E7B"/>
    <w:rsid w:val="007E3932"/>
    <w:rsid w:val="007E3D10"/>
    <w:rsid w:val="007E3E50"/>
    <w:rsid w:val="007E4517"/>
    <w:rsid w:val="007E47FD"/>
    <w:rsid w:val="007E4BD0"/>
    <w:rsid w:val="007E4E15"/>
    <w:rsid w:val="007E4E37"/>
    <w:rsid w:val="007E50F9"/>
    <w:rsid w:val="007E51D0"/>
    <w:rsid w:val="007E5660"/>
    <w:rsid w:val="007E5B94"/>
    <w:rsid w:val="007E5E2B"/>
    <w:rsid w:val="007E6814"/>
    <w:rsid w:val="007E7056"/>
    <w:rsid w:val="007E73F3"/>
    <w:rsid w:val="007E7835"/>
    <w:rsid w:val="007F0188"/>
    <w:rsid w:val="007F1096"/>
    <w:rsid w:val="007F1A27"/>
    <w:rsid w:val="007F1ACD"/>
    <w:rsid w:val="007F1B55"/>
    <w:rsid w:val="007F1B78"/>
    <w:rsid w:val="007F2045"/>
    <w:rsid w:val="007F2079"/>
    <w:rsid w:val="007F2545"/>
    <w:rsid w:val="007F258F"/>
    <w:rsid w:val="007F27E7"/>
    <w:rsid w:val="007F2F20"/>
    <w:rsid w:val="007F2F40"/>
    <w:rsid w:val="007F387B"/>
    <w:rsid w:val="007F3A0A"/>
    <w:rsid w:val="007F3B53"/>
    <w:rsid w:val="007F3C19"/>
    <w:rsid w:val="007F3EAE"/>
    <w:rsid w:val="007F4327"/>
    <w:rsid w:val="007F4AB6"/>
    <w:rsid w:val="007F5B9B"/>
    <w:rsid w:val="007F5C8D"/>
    <w:rsid w:val="007F6057"/>
    <w:rsid w:val="007F679D"/>
    <w:rsid w:val="007F717E"/>
    <w:rsid w:val="007F7A87"/>
    <w:rsid w:val="008002A6"/>
    <w:rsid w:val="00800487"/>
    <w:rsid w:val="008004A6"/>
    <w:rsid w:val="00801DE4"/>
    <w:rsid w:val="00802C50"/>
    <w:rsid w:val="00803762"/>
    <w:rsid w:val="00803A6A"/>
    <w:rsid w:val="00804DBD"/>
    <w:rsid w:val="00804FDA"/>
    <w:rsid w:val="00805070"/>
    <w:rsid w:val="00805487"/>
    <w:rsid w:val="00805552"/>
    <w:rsid w:val="00805A46"/>
    <w:rsid w:val="008061B5"/>
    <w:rsid w:val="00806C45"/>
    <w:rsid w:val="00806D80"/>
    <w:rsid w:val="0080748D"/>
    <w:rsid w:val="0080792F"/>
    <w:rsid w:val="00807CE9"/>
    <w:rsid w:val="00807E08"/>
    <w:rsid w:val="00807ED2"/>
    <w:rsid w:val="00810039"/>
    <w:rsid w:val="008104EA"/>
    <w:rsid w:val="00810A38"/>
    <w:rsid w:val="0081116E"/>
    <w:rsid w:val="008116E7"/>
    <w:rsid w:val="00811772"/>
    <w:rsid w:val="00811BD1"/>
    <w:rsid w:val="008122C5"/>
    <w:rsid w:val="00812FA7"/>
    <w:rsid w:val="0081394A"/>
    <w:rsid w:val="00813CAB"/>
    <w:rsid w:val="00813F57"/>
    <w:rsid w:val="00814054"/>
    <w:rsid w:val="00814ABA"/>
    <w:rsid w:val="00814C44"/>
    <w:rsid w:val="0081594F"/>
    <w:rsid w:val="00816A6B"/>
    <w:rsid w:val="00816ED7"/>
    <w:rsid w:val="00817060"/>
    <w:rsid w:val="008171A6"/>
    <w:rsid w:val="008176D6"/>
    <w:rsid w:val="00817BFD"/>
    <w:rsid w:val="00817CFD"/>
    <w:rsid w:val="00820075"/>
    <w:rsid w:val="008200AC"/>
    <w:rsid w:val="00820E13"/>
    <w:rsid w:val="00820F0D"/>
    <w:rsid w:val="0082158B"/>
    <w:rsid w:val="008223E0"/>
    <w:rsid w:val="008229C6"/>
    <w:rsid w:val="00822E49"/>
    <w:rsid w:val="00823001"/>
    <w:rsid w:val="00823B9A"/>
    <w:rsid w:val="00823CCB"/>
    <w:rsid w:val="00824A8F"/>
    <w:rsid w:val="00825478"/>
    <w:rsid w:val="0082596D"/>
    <w:rsid w:val="00825BAE"/>
    <w:rsid w:val="00825C10"/>
    <w:rsid w:val="00825DA7"/>
    <w:rsid w:val="008262C7"/>
    <w:rsid w:val="00826625"/>
    <w:rsid w:val="00826914"/>
    <w:rsid w:val="00826CAE"/>
    <w:rsid w:val="00826DCD"/>
    <w:rsid w:val="0082734D"/>
    <w:rsid w:val="00827B82"/>
    <w:rsid w:val="00827C36"/>
    <w:rsid w:val="008304EA"/>
    <w:rsid w:val="00830E14"/>
    <w:rsid w:val="00830F33"/>
    <w:rsid w:val="008316AA"/>
    <w:rsid w:val="00831AC9"/>
    <w:rsid w:val="00831D15"/>
    <w:rsid w:val="0083270A"/>
    <w:rsid w:val="0083279B"/>
    <w:rsid w:val="008327D3"/>
    <w:rsid w:val="00832914"/>
    <w:rsid w:val="00832A85"/>
    <w:rsid w:val="00832AAB"/>
    <w:rsid w:val="00832EBF"/>
    <w:rsid w:val="00832FD6"/>
    <w:rsid w:val="008331F4"/>
    <w:rsid w:val="00833217"/>
    <w:rsid w:val="008349AE"/>
    <w:rsid w:val="00835D6E"/>
    <w:rsid w:val="00836A24"/>
    <w:rsid w:val="008375C5"/>
    <w:rsid w:val="00837C0C"/>
    <w:rsid w:val="0084075F"/>
    <w:rsid w:val="00840CBE"/>
    <w:rsid w:val="008417CE"/>
    <w:rsid w:val="00841844"/>
    <w:rsid w:val="008421C4"/>
    <w:rsid w:val="008422C2"/>
    <w:rsid w:val="00843089"/>
    <w:rsid w:val="00843402"/>
    <w:rsid w:val="00843768"/>
    <w:rsid w:val="008440DE"/>
    <w:rsid w:val="008443E7"/>
    <w:rsid w:val="00844470"/>
    <w:rsid w:val="00845257"/>
    <w:rsid w:val="00845720"/>
    <w:rsid w:val="00845BE7"/>
    <w:rsid w:val="00845CB8"/>
    <w:rsid w:val="00845E8D"/>
    <w:rsid w:val="00845F84"/>
    <w:rsid w:val="008474D0"/>
    <w:rsid w:val="008476B4"/>
    <w:rsid w:val="00847E8E"/>
    <w:rsid w:val="0085028E"/>
    <w:rsid w:val="00850CF3"/>
    <w:rsid w:val="00851340"/>
    <w:rsid w:val="0085145F"/>
    <w:rsid w:val="008515EF"/>
    <w:rsid w:val="00851A6B"/>
    <w:rsid w:val="00851B8B"/>
    <w:rsid w:val="00851FA4"/>
    <w:rsid w:val="00852A75"/>
    <w:rsid w:val="00853488"/>
    <w:rsid w:val="008539F3"/>
    <w:rsid w:val="00853E76"/>
    <w:rsid w:val="00854110"/>
    <w:rsid w:val="008544C9"/>
    <w:rsid w:val="008545DD"/>
    <w:rsid w:val="00854E81"/>
    <w:rsid w:val="00855247"/>
    <w:rsid w:val="008552F2"/>
    <w:rsid w:val="0085578D"/>
    <w:rsid w:val="0085639C"/>
    <w:rsid w:val="00857E7A"/>
    <w:rsid w:val="0086006E"/>
    <w:rsid w:val="00860744"/>
    <w:rsid w:val="008609A4"/>
    <w:rsid w:val="00861A65"/>
    <w:rsid w:val="00862A83"/>
    <w:rsid w:val="00862F67"/>
    <w:rsid w:val="00863950"/>
    <w:rsid w:val="00863A38"/>
    <w:rsid w:val="00863C45"/>
    <w:rsid w:val="008643B6"/>
    <w:rsid w:val="008644E1"/>
    <w:rsid w:val="00864733"/>
    <w:rsid w:val="00864747"/>
    <w:rsid w:val="00864C08"/>
    <w:rsid w:val="008652C3"/>
    <w:rsid w:val="00865A2D"/>
    <w:rsid w:val="00865B59"/>
    <w:rsid w:val="00865DCC"/>
    <w:rsid w:val="008663DA"/>
    <w:rsid w:val="00866429"/>
    <w:rsid w:val="00866B37"/>
    <w:rsid w:val="00867230"/>
    <w:rsid w:val="00867D3E"/>
    <w:rsid w:val="00867DFD"/>
    <w:rsid w:val="008700B1"/>
    <w:rsid w:val="008702C3"/>
    <w:rsid w:val="0087094F"/>
    <w:rsid w:val="00870DB7"/>
    <w:rsid w:val="00870F4C"/>
    <w:rsid w:val="00871A3E"/>
    <w:rsid w:val="00871BD9"/>
    <w:rsid w:val="00871CB9"/>
    <w:rsid w:val="00872AFB"/>
    <w:rsid w:val="00872C20"/>
    <w:rsid w:val="0087302B"/>
    <w:rsid w:val="0087326F"/>
    <w:rsid w:val="00873E24"/>
    <w:rsid w:val="00874332"/>
    <w:rsid w:val="00874CC2"/>
    <w:rsid w:val="00874E74"/>
    <w:rsid w:val="0087558E"/>
    <w:rsid w:val="00875644"/>
    <w:rsid w:val="008762D7"/>
    <w:rsid w:val="00876661"/>
    <w:rsid w:val="0087671B"/>
    <w:rsid w:val="008803E2"/>
    <w:rsid w:val="00880540"/>
    <w:rsid w:val="008808E9"/>
    <w:rsid w:val="00880977"/>
    <w:rsid w:val="008809B8"/>
    <w:rsid w:val="00880E81"/>
    <w:rsid w:val="00881B32"/>
    <w:rsid w:val="00881EB3"/>
    <w:rsid w:val="00882081"/>
    <w:rsid w:val="008822E4"/>
    <w:rsid w:val="008823BD"/>
    <w:rsid w:val="008824B5"/>
    <w:rsid w:val="0088277C"/>
    <w:rsid w:val="0088287F"/>
    <w:rsid w:val="0088293C"/>
    <w:rsid w:val="00882FEF"/>
    <w:rsid w:val="008837C1"/>
    <w:rsid w:val="00883BF1"/>
    <w:rsid w:val="00883C7F"/>
    <w:rsid w:val="00883CA8"/>
    <w:rsid w:val="008842B9"/>
    <w:rsid w:val="00884355"/>
    <w:rsid w:val="008847BA"/>
    <w:rsid w:val="008849EF"/>
    <w:rsid w:val="00885700"/>
    <w:rsid w:val="00885F75"/>
    <w:rsid w:val="00886EBE"/>
    <w:rsid w:val="00887DB4"/>
    <w:rsid w:val="00890245"/>
    <w:rsid w:val="00890C62"/>
    <w:rsid w:val="00890F19"/>
    <w:rsid w:val="0089105B"/>
    <w:rsid w:val="0089150F"/>
    <w:rsid w:val="00891EE3"/>
    <w:rsid w:val="00892840"/>
    <w:rsid w:val="00892958"/>
    <w:rsid w:val="00892C01"/>
    <w:rsid w:val="008939CD"/>
    <w:rsid w:val="00893A1A"/>
    <w:rsid w:val="00893A4A"/>
    <w:rsid w:val="008944B3"/>
    <w:rsid w:val="00894533"/>
    <w:rsid w:val="00894AC3"/>
    <w:rsid w:val="00895566"/>
    <w:rsid w:val="008961DC"/>
    <w:rsid w:val="00896670"/>
    <w:rsid w:val="0089685A"/>
    <w:rsid w:val="00896CFB"/>
    <w:rsid w:val="00896E0E"/>
    <w:rsid w:val="008973AE"/>
    <w:rsid w:val="00897B5D"/>
    <w:rsid w:val="00897C54"/>
    <w:rsid w:val="008A0BCC"/>
    <w:rsid w:val="008A0CF4"/>
    <w:rsid w:val="008A0EFC"/>
    <w:rsid w:val="008A1762"/>
    <w:rsid w:val="008A1ABE"/>
    <w:rsid w:val="008A2245"/>
    <w:rsid w:val="008A2AA0"/>
    <w:rsid w:val="008A2ED1"/>
    <w:rsid w:val="008A377E"/>
    <w:rsid w:val="008A3DAF"/>
    <w:rsid w:val="008A3DFE"/>
    <w:rsid w:val="008A4057"/>
    <w:rsid w:val="008A45C3"/>
    <w:rsid w:val="008A4661"/>
    <w:rsid w:val="008A5525"/>
    <w:rsid w:val="008A55B2"/>
    <w:rsid w:val="008A5726"/>
    <w:rsid w:val="008A573F"/>
    <w:rsid w:val="008A5C2A"/>
    <w:rsid w:val="008A6FF5"/>
    <w:rsid w:val="008B01D5"/>
    <w:rsid w:val="008B0697"/>
    <w:rsid w:val="008B0AC6"/>
    <w:rsid w:val="008B1354"/>
    <w:rsid w:val="008B2BB8"/>
    <w:rsid w:val="008B3C61"/>
    <w:rsid w:val="008B41D2"/>
    <w:rsid w:val="008B4303"/>
    <w:rsid w:val="008B45E8"/>
    <w:rsid w:val="008B57E7"/>
    <w:rsid w:val="008B59B4"/>
    <w:rsid w:val="008B6120"/>
    <w:rsid w:val="008C046F"/>
    <w:rsid w:val="008C14A8"/>
    <w:rsid w:val="008C28E6"/>
    <w:rsid w:val="008C3522"/>
    <w:rsid w:val="008C37BB"/>
    <w:rsid w:val="008C3FF3"/>
    <w:rsid w:val="008C5962"/>
    <w:rsid w:val="008C6642"/>
    <w:rsid w:val="008C6945"/>
    <w:rsid w:val="008C706E"/>
    <w:rsid w:val="008C7269"/>
    <w:rsid w:val="008C7A2D"/>
    <w:rsid w:val="008D02BA"/>
    <w:rsid w:val="008D0671"/>
    <w:rsid w:val="008D07C2"/>
    <w:rsid w:val="008D0B01"/>
    <w:rsid w:val="008D0B80"/>
    <w:rsid w:val="008D1730"/>
    <w:rsid w:val="008D3A31"/>
    <w:rsid w:val="008D4B3C"/>
    <w:rsid w:val="008D4D91"/>
    <w:rsid w:val="008D4F4B"/>
    <w:rsid w:val="008D531D"/>
    <w:rsid w:val="008D5388"/>
    <w:rsid w:val="008D58D7"/>
    <w:rsid w:val="008D5AFB"/>
    <w:rsid w:val="008D5B8C"/>
    <w:rsid w:val="008D5CF1"/>
    <w:rsid w:val="008D6506"/>
    <w:rsid w:val="008D7838"/>
    <w:rsid w:val="008D7A53"/>
    <w:rsid w:val="008E02FB"/>
    <w:rsid w:val="008E0898"/>
    <w:rsid w:val="008E2503"/>
    <w:rsid w:val="008E2526"/>
    <w:rsid w:val="008E3E56"/>
    <w:rsid w:val="008E41F4"/>
    <w:rsid w:val="008E543E"/>
    <w:rsid w:val="008E5BD7"/>
    <w:rsid w:val="008E5D7C"/>
    <w:rsid w:val="008E5F7B"/>
    <w:rsid w:val="008E6286"/>
    <w:rsid w:val="008E6391"/>
    <w:rsid w:val="008E6C71"/>
    <w:rsid w:val="008E6D49"/>
    <w:rsid w:val="008E70B1"/>
    <w:rsid w:val="008E7157"/>
    <w:rsid w:val="008E716D"/>
    <w:rsid w:val="008E7597"/>
    <w:rsid w:val="008E772F"/>
    <w:rsid w:val="008E78C0"/>
    <w:rsid w:val="008E7FE7"/>
    <w:rsid w:val="008F0131"/>
    <w:rsid w:val="008F040A"/>
    <w:rsid w:val="008F04C2"/>
    <w:rsid w:val="008F0A02"/>
    <w:rsid w:val="008F1ABE"/>
    <w:rsid w:val="008F1D79"/>
    <w:rsid w:val="008F1F5E"/>
    <w:rsid w:val="008F2040"/>
    <w:rsid w:val="008F2316"/>
    <w:rsid w:val="008F2747"/>
    <w:rsid w:val="008F275A"/>
    <w:rsid w:val="008F27B8"/>
    <w:rsid w:val="008F2AD1"/>
    <w:rsid w:val="008F2C03"/>
    <w:rsid w:val="008F2F50"/>
    <w:rsid w:val="008F307A"/>
    <w:rsid w:val="008F3886"/>
    <w:rsid w:val="008F38CE"/>
    <w:rsid w:val="008F558B"/>
    <w:rsid w:val="008F593C"/>
    <w:rsid w:val="008F6704"/>
    <w:rsid w:val="008F6800"/>
    <w:rsid w:val="008F6A88"/>
    <w:rsid w:val="008F6E12"/>
    <w:rsid w:val="008F7916"/>
    <w:rsid w:val="008F79BC"/>
    <w:rsid w:val="008F7B83"/>
    <w:rsid w:val="008F7E0A"/>
    <w:rsid w:val="00900A74"/>
    <w:rsid w:val="00901022"/>
    <w:rsid w:val="009010EF"/>
    <w:rsid w:val="009019BD"/>
    <w:rsid w:val="00901A2E"/>
    <w:rsid w:val="009023BC"/>
    <w:rsid w:val="00902E05"/>
    <w:rsid w:val="00903177"/>
    <w:rsid w:val="00903665"/>
    <w:rsid w:val="00903851"/>
    <w:rsid w:val="009039D8"/>
    <w:rsid w:val="00903B2A"/>
    <w:rsid w:val="00903C6F"/>
    <w:rsid w:val="00903E00"/>
    <w:rsid w:val="009040BF"/>
    <w:rsid w:val="0090479D"/>
    <w:rsid w:val="009047D4"/>
    <w:rsid w:val="00904CCC"/>
    <w:rsid w:val="00904CD0"/>
    <w:rsid w:val="00904D36"/>
    <w:rsid w:val="00905C7C"/>
    <w:rsid w:val="00905FA0"/>
    <w:rsid w:val="009064DB"/>
    <w:rsid w:val="009068C3"/>
    <w:rsid w:val="00906B8E"/>
    <w:rsid w:val="00907E78"/>
    <w:rsid w:val="00910D99"/>
    <w:rsid w:val="0091124C"/>
    <w:rsid w:val="00911475"/>
    <w:rsid w:val="009116E5"/>
    <w:rsid w:val="009117EB"/>
    <w:rsid w:val="0091195C"/>
    <w:rsid w:val="0091262D"/>
    <w:rsid w:val="00912AC6"/>
    <w:rsid w:val="00912ED0"/>
    <w:rsid w:val="00913CB9"/>
    <w:rsid w:val="00913F4A"/>
    <w:rsid w:val="009145FA"/>
    <w:rsid w:val="009147D3"/>
    <w:rsid w:val="00914967"/>
    <w:rsid w:val="00914984"/>
    <w:rsid w:val="0091523D"/>
    <w:rsid w:val="00916410"/>
    <w:rsid w:val="009168DA"/>
    <w:rsid w:val="009169FC"/>
    <w:rsid w:val="00916F20"/>
    <w:rsid w:val="00917702"/>
    <w:rsid w:val="009200B3"/>
    <w:rsid w:val="0092083A"/>
    <w:rsid w:val="009209A4"/>
    <w:rsid w:val="00920C2A"/>
    <w:rsid w:val="00921187"/>
    <w:rsid w:val="009213A1"/>
    <w:rsid w:val="009216EA"/>
    <w:rsid w:val="009217CA"/>
    <w:rsid w:val="00921872"/>
    <w:rsid w:val="00921FD5"/>
    <w:rsid w:val="0092213A"/>
    <w:rsid w:val="00922EE3"/>
    <w:rsid w:val="00923651"/>
    <w:rsid w:val="009244A1"/>
    <w:rsid w:val="009245A9"/>
    <w:rsid w:val="009247A4"/>
    <w:rsid w:val="00924A48"/>
    <w:rsid w:val="00924D21"/>
    <w:rsid w:val="0092546D"/>
    <w:rsid w:val="00925530"/>
    <w:rsid w:val="0092594B"/>
    <w:rsid w:val="009259F3"/>
    <w:rsid w:val="00925C9C"/>
    <w:rsid w:val="00925CF9"/>
    <w:rsid w:val="00926744"/>
    <w:rsid w:val="0092741E"/>
    <w:rsid w:val="009275A8"/>
    <w:rsid w:val="009278AE"/>
    <w:rsid w:val="00927E0F"/>
    <w:rsid w:val="00930240"/>
    <w:rsid w:val="00930B7C"/>
    <w:rsid w:val="009310F0"/>
    <w:rsid w:val="0093136A"/>
    <w:rsid w:val="00931B41"/>
    <w:rsid w:val="00932471"/>
    <w:rsid w:val="0093277D"/>
    <w:rsid w:val="009339B0"/>
    <w:rsid w:val="00933B95"/>
    <w:rsid w:val="00933BC5"/>
    <w:rsid w:val="00933C10"/>
    <w:rsid w:val="00933D96"/>
    <w:rsid w:val="00934312"/>
    <w:rsid w:val="0093439D"/>
    <w:rsid w:val="0093496E"/>
    <w:rsid w:val="00934BCD"/>
    <w:rsid w:val="009359E5"/>
    <w:rsid w:val="00935BA5"/>
    <w:rsid w:val="00936089"/>
    <w:rsid w:val="0093718F"/>
    <w:rsid w:val="0093729E"/>
    <w:rsid w:val="009372EB"/>
    <w:rsid w:val="00937567"/>
    <w:rsid w:val="009378AC"/>
    <w:rsid w:val="00937A62"/>
    <w:rsid w:val="00937F2E"/>
    <w:rsid w:val="00940193"/>
    <w:rsid w:val="0094038E"/>
    <w:rsid w:val="009406E2"/>
    <w:rsid w:val="009411D5"/>
    <w:rsid w:val="00941A8D"/>
    <w:rsid w:val="009421A2"/>
    <w:rsid w:val="00943136"/>
    <w:rsid w:val="009432A5"/>
    <w:rsid w:val="00943FAA"/>
    <w:rsid w:val="00944D51"/>
    <w:rsid w:val="00945949"/>
    <w:rsid w:val="00945C99"/>
    <w:rsid w:val="00946317"/>
    <w:rsid w:val="00946320"/>
    <w:rsid w:val="009464A5"/>
    <w:rsid w:val="009464B2"/>
    <w:rsid w:val="00946EBC"/>
    <w:rsid w:val="0094778C"/>
    <w:rsid w:val="0094784A"/>
    <w:rsid w:val="009479A1"/>
    <w:rsid w:val="00947E5C"/>
    <w:rsid w:val="00947F3D"/>
    <w:rsid w:val="009503CB"/>
    <w:rsid w:val="0095046C"/>
    <w:rsid w:val="00950754"/>
    <w:rsid w:val="00950B73"/>
    <w:rsid w:val="00950E71"/>
    <w:rsid w:val="009510CF"/>
    <w:rsid w:val="009515DB"/>
    <w:rsid w:val="00951761"/>
    <w:rsid w:val="00951B9C"/>
    <w:rsid w:val="00951BCE"/>
    <w:rsid w:val="00952D68"/>
    <w:rsid w:val="009537DA"/>
    <w:rsid w:val="00953930"/>
    <w:rsid w:val="00953CA9"/>
    <w:rsid w:val="00953ED9"/>
    <w:rsid w:val="00954127"/>
    <w:rsid w:val="00954645"/>
    <w:rsid w:val="00954759"/>
    <w:rsid w:val="0095489F"/>
    <w:rsid w:val="00954D38"/>
    <w:rsid w:val="009550F2"/>
    <w:rsid w:val="009558B1"/>
    <w:rsid w:val="00955A58"/>
    <w:rsid w:val="00955AFB"/>
    <w:rsid w:val="00955D90"/>
    <w:rsid w:val="00955F20"/>
    <w:rsid w:val="00956322"/>
    <w:rsid w:val="0095646D"/>
    <w:rsid w:val="009567A2"/>
    <w:rsid w:val="00956805"/>
    <w:rsid w:val="009568A3"/>
    <w:rsid w:val="009568BA"/>
    <w:rsid w:val="00956C66"/>
    <w:rsid w:val="00956D32"/>
    <w:rsid w:val="0095774B"/>
    <w:rsid w:val="00957788"/>
    <w:rsid w:val="00960C20"/>
    <w:rsid w:val="00960CD7"/>
    <w:rsid w:val="00960D0A"/>
    <w:rsid w:val="00960DC2"/>
    <w:rsid w:val="00960EA0"/>
    <w:rsid w:val="00961299"/>
    <w:rsid w:val="009613D0"/>
    <w:rsid w:val="00961516"/>
    <w:rsid w:val="0096322B"/>
    <w:rsid w:val="009632D1"/>
    <w:rsid w:val="00963D7C"/>
    <w:rsid w:val="009648AB"/>
    <w:rsid w:val="00964B52"/>
    <w:rsid w:val="00964C81"/>
    <w:rsid w:val="00964D41"/>
    <w:rsid w:val="00964F74"/>
    <w:rsid w:val="00965EDB"/>
    <w:rsid w:val="0096633C"/>
    <w:rsid w:val="00966B37"/>
    <w:rsid w:val="00966FE5"/>
    <w:rsid w:val="00967174"/>
    <w:rsid w:val="00967299"/>
    <w:rsid w:val="00967D3A"/>
    <w:rsid w:val="0097031B"/>
    <w:rsid w:val="009704F8"/>
    <w:rsid w:val="00970B23"/>
    <w:rsid w:val="0097104E"/>
    <w:rsid w:val="009716DF"/>
    <w:rsid w:val="00971758"/>
    <w:rsid w:val="00971812"/>
    <w:rsid w:val="00971B4D"/>
    <w:rsid w:val="0097209C"/>
    <w:rsid w:val="00972375"/>
    <w:rsid w:val="0097295E"/>
    <w:rsid w:val="00974051"/>
    <w:rsid w:val="009741D6"/>
    <w:rsid w:val="0097422D"/>
    <w:rsid w:val="00974BDC"/>
    <w:rsid w:val="00974BE4"/>
    <w:rsid w:val="00974E63"/>
    <w:rsid w:val="00974FC2"/>
    <w:rsid w:val="00975092"/>
    <w:rsid w:val="00975604"/>
    <w:rsid w:val="00975906"/>
    <w:rsid w:val="00975B8D"/>
    <w:rsid w:val="00976900"/>
    <w:rsid w:val="009769EA"/>
    <w:rsid w:val="00977C4C"/>
    <w:rsid w:val="0098014F"/>
    <w:rsid w:val="00980B4E"/>
    <w:rsid w:val="00981443"/>
    <w:rsid w:val="00982980"/>
    <w:rsid w:val="00983ADF"/>
    <w:rsid w:val="00983E7C"/>
    <w:rsid w:val="00984A7C"/>
    <w:rsid w:val="00984D9F"/>
    <w:rsid w:val="00984E62"/>
    <w:rsid w:val="00985542"/>
    <w:rsid w:val="009855AA"/>
    <w:rsid w:val="009865BE"/>
    <w:rsid w:val="00986FE7"/>
    <w:rsid w:val="009872E8"/>
    <w:rsid w:val="009873C6"/>
    <w:rsid w:val="00987848"/>
    <w:rsid w:val="00987C73"/>
    <w:rsid w:val="00990122"/>
    <w:rsid w:val="00990979"/>
    <w:rsid w:val="009912F9"/>
    <w:rsid w:val="00991D1F"/>
    <w:rsid w:val="00992460"/>
    <w:rsid w:val="00992568"/>
    <w:rsid w:val="009934E3"/>
    <w:rsid w:val="009938FC"/>
    <w:rsid w:val="00993995"/>
    <w:rsid w:val="00993DDD"/>
    <w:rsid w:val="00993FDB"/>
    <w:rsid w:val="0099423D"/>
    <w:rsid w:val="0099473D"/>
    <w:rsid w:val="0099518E"/>
    <w:rsid w:val="00995227"/>
    <w:rsid w:val="00995F75"/>
    <w:rsid w:val="009960B4"/>
    <w:rsid w:val="0099677C"/>
    <w:rsid w:val="009967A2"/>
    <w:rsid w:val="00996EF6"/>
    <w:rsid w:val="00996F5A"/>
    <w:rsid w:val="009976C5"/>
    <w:rsid w:val="00997E44"/>
    <w:rsid w:val="009A03AF"/>
    <w:rsid w:val="009A059B"/>
    <w:rsid w:val="009A0780"/>
    <w:rsid w:val="009A0AC1"/>
    <w:rsid w:val="009A0D94"/>
    <w:rsid w:val="009A1062"/>
    <w:rsid w:val="009A1A78"/>
    <w:rsid w:val="009A240D"/>
    <w:rsid w:val="009A25E1"/>
    <w:rsid w:val="009A297E"/>
    <w:rsid w:val="009A32C8"/>
    <w:rsid w:val="009A35A1"/>
    <w:rsid w:val="009A423B"/>
    <w:rsid w:val="009A4743"/>
    <w:rsid w:val="009A490C"/>
    <w:rsid w:val="009A5306"/>
    <w:rsid w:val="009A56D3"/>
    <w:rsid w:val="009A593B"/>
    <w:rsid w:val="009A5CCD"/>
    <w:rsid w:val="009A5DEC"/>
    <w:rsid w:val="009A5F39"/>
    <w:rsid w:val="009A619A"/>
    <w:rsid w:val="009A6382"/>
    <w:rsid w:val="009A644E"/>
    <w:rsid w:val="009A64CB"/>
    <w:rsid w:val="009A6A66"/>
    <w:rsid w:val="009A6AFF"/>
    <w:rsid w:val="009A74E4"/>
    <w:rsid w:val="009B1321"/>
    <w:rsid w:val="009B14CF"/>
    <w:rsid w:val="009B1967"/>
    <w:rsid w:val="009B1EC0"/>
    <w:rsid w:val="009B1F8E"/>
    <w:rsid w:val="009B2B4B"/>
    <w:rsid w:val="009B2B77"/>
    <w:rsid w:val="009B30AE"/>
    <w:rsid w:val="009B4073"/>
    <w:rsid w:val="009B4F45"/>
    <w:rsid w:val="009B5860"/>
    <w:rsid w:val="009B5AD7"/>
    <w:rsid w:val="009B5BA9"/>
    <w:rsid w:val="009B63E9"/>
    <w:rsid w:val="009B6D7F"/>
    <w:rsid w:val="009B7BD7"/>
    <w:rsid w:val="009C1276"/>
    <w:rsid w:val="009C12F8"/>
    <w:rsid w:val="009C137E"/>
    <w:rsid w:val="009C1D1F"/>
    <w:rsid w:val="009C275C"/>
    <w:rsid w:val="009C2D3F"/>
    <w:rsid w:val="009C3A0C"/>
    <w:rsid w:val="009C4DF4"/>
    <w:rsid w:val="009C4E5D"/>
    <w:rsid w:val="009C4F57"/>
    <w:rsid w:val="009C563D"/>
    <w:rsid w:val="009C599C"/>
    <w:rsid w:val="009C5C20"/>
    <w:rsid w:val="009C5FFB"/>
    <w:rsid w:val="009C753C"/>
    <w:rsid w:val="009C7BBE"/>
    <w:rsid w:val="009C7D47"/>
    <w:rsid w:val="009D05D0"/>
    <w:rsid w:val="009D0D65"/>
    <w:rsid w:val="009D124C"/>
    <w:rsid w:val="009D1329"/>
    <w:rsid w:val="009D170A"/>
    <w:rsid w:val="009D1DE1"/>
    <w:rsid w:val="009D2727"/>
    <w:rsid w:val="009D28F2"/>
    <w:rsid w:val="009D2C17"/>
    <w:rsid w:val="009D32AB"/>
    <w:rsid w:val="009D33DB"/>
    <w:rsid w:val="009D369C"/>
    <w:rsid w:val="009D37C4"/>
    <w:rsid w:val="009D4CE5"/>
    <w:rsid w:val="009D4D4E"/>
    <w:rsid w:val="009D50A3"/>
    <w:rsid w:val="009D554A"/>
    <w:rsid w:val="009D597C"/>
    <w:rsid w:val="009D66BF"/>
    <w:rsid w:val="009D7464"/>
    <w:rsid w:val="009D7813"/>
    <w:rsid w:val="009E0751"/>
    <w:rsid w:val="009E15FD"/>
    <w:rsid w:val="009E1C26"/>
    <w:rsid w:val="009E2118"/>
    <w:rsid w:val="009E21FE"/>
    <w:rsid w:val="009E2D5D"/>
    <w:rsid w:val="009E2E0E"/>
    <w:rsid w:val="009E3730"/>
    <w:rsid w:val="009E3A23"/>
    <w:rsid w:val="009E4AF9"/>
    <w:rsid w:val="009E51B5"/>
    <w:rsid w:val="009E5E18"/>
    <w:rsid w:val="009E5EBA"/>
    <w:rsid w:val="009E60DF"/>
    <w:rsid w:val="009E6136"/>
    <w:rsid w:val="009E61E1"/>
    <w:rsid w:val="009E6275"/>
    <w:rsid w:val="009E69D2"/>
    <w:rsid w:val="009E6A7E"/>
    <w:rsid w:val="009E6C17"/>
    <w:rsid w:val="009E72C3"/>
    <w:rsid w:val="009E7526"/>
    <w:rsid w:val="009F111C"/>
    <w:rsid w:val="009F1BB5"/>
    <w:rsid w:val="009F1DA0"/>
    <w:rsid w:val="009F1F72"/>
    <w:rsid w:val="009F27F0"/>
    <w:rsid w:val="009F31EC"/>
    <w:rsid w:val="009F382E"/>
    <w:rsid w:val="009F4803"/>
    <w:rsid w:val="009F4C98"/>
    <w:rsid w:val="009F4FEF"/>
    <w:rsid w:val="009F5667"/>
    <w:rsid w:val="009F5687"/>
    <w:rsid w:val="009F6B0F"/>
    <w:rsid w:val="009F6E68"/>
    <w:rsid w:val="009F7012"/>
    <w:rsid w:val="009F70A5"/>
    <w:rsid w:val="009F76F5"/>
    <w:rsid w:val="009F798F"/>
    <w:rsid w:val="009F7B65"/>
    <w:rsid w:val="009F7E0C"/>
    <w:rsid w:val="009F7E9D"/>
    <w:rsid w:val="00A000A2"/>
    <w:rsid w:val="00A00309"/>
    <w:rsid w:val="00A00463"/>
    <w:rsid w:val="00A0089C"/>
    <w:rsid w:val="00A00AD5"/>
    <w:rsid w:val="00A00AEF"/>
    <w:rsid w:val="00A00B59"/>
    <w:rsid w:val="00A013D7"/>
    <w:rsid w:val="00A015ED"/>
    <w:rsid w:val="00A01790"/>
    <w:rsid w:val="00A01A8F"/>
    <w:rsid w:val="00A02E48"/>
    <w:rsid w:val="00A0333D"/>
    <w:rsid w:val="00A03D5D"/>
    <w:rsid w:val="00A03EA2"/>
    <w:rsid w:val="00A041EA"/>
    <w:rsid w:val="00A04250"/>
    <w:rsid w:val="00A04300"/>
    <w:rsid w:val="00A04728"/>
    <w:rsid w:val="00A04C4B"/>
    <w:rsid w:val="00A05018"/>
    <w:rsid w:val="00A055A8"/>
    <w:rsid w:val="00A05D36"/>
    <w:rsid w:val="00A0638B"/>
    <w:rsid w:val="00A064BD"/>
    <w:rsid w:val="00A06556"/>
    <w:rsid w:val="00A0690B"/>
    <w:rsid w:val="00A07C4D"/>
    <w:rsid w:val="00A07DC9"/>
    <w:rsid w:val="00A103BB"/>
    <w:rsid w:val="00A1045F"/>
    <w:rsid w:val="00A10965"/>
    <w:rsid w:val="00A10EDD"/>
    <w:rsid w:val="00A10EED"/>
    <w:rsid w:val="00A114D9"/>
    <w:rsid w:val="00A11702"/>
    <w:rsid w:val="00A11A2A"/>
    <w:rsid w:val="00A11A5D"/>
    <w:rsid w:val="00A11F6C"/>
    <w:rsid w:val="00A12219"/>
    <w:rsid w:val="00A122C1"/>
    <w:rsid w:val="00A12905"/>
    <w:rsid w:val="00A129F2"/>
    <w:rsid w:val="00A12BB3"/>
    <w:rsid w:val="00A12D3C"/>
    <w:rsid w:val="00A12EF5"/>
    <w:rsid w:val="00A1372C"/>
    <w:rsid w:val="00A14C6E"/>
    <w:rsid w:val="00A14E3E"/>
    <w:rsid w:val="00A1531C"/>
    <w:rsid w:val="00A1538F"/>
    <w:rsid w:val="00A15456"/>
    <w:rsid w:val="00A1680E"/>
    <w:rsid w:val="00A17180"/>
    <w:rsid w:val="00A1731A"/>
    <w:rsid w:val="00A17506"/>
    <w:rsid w:val="00A17BE5"/>
    <w:rsid w:val="00A17F67"/>
    <w:rsid w:val="00A20DAE"/>
    <w:rsid w:val="00A2192D"/>
    <w:rsid w:val="00A22096"/>
    <w:rsid w:val="00A23065"/>
    <w:rsid w:val="00A23E41"/>
    <w:rsid w:val="00A23E66"/>
    <w:rsid w:val="00A2441D"/>
    <w:rsid w:val="00A24510"/>
    <w:rsid w:val="00A245C9"/>
    <w:rsid w:val="00A245E1"/>
    <w:rsid w:val="00A2471C"/>
    <w:rsid w:val="00A24FCB"/>
    <w:rsid w:val="00A25223"/>
    <w:rsid w:val="00A254E4"/>
    <w:rsid w:val="00A25CBF"/>
    <w:rsid w:val="00A25E06"/>
    <w:rsid w:val="00A267DC"/>
    <w:rsid w:val="00A27293"/>
    <w:rsid w:val="00A27B9A"/>
    <w:rsid w:val="00A30A47"/>
    <w:rsid w:val="00A30FDB"/>
    <w:rsid w:val="00A31060"/>
    <w:rsid w:val="00A31364"/>
    <w:rsid w:val="00A31AD9"/>
    <w:rsid w:val="00A31AE5"/>
    <w:rsid w:val="00A31E1A"/>
    <w:rsid w:val="00A32914"/>
    <w:rsid w:val="00A339AB"/>
    <w:rsid w:val="00A348C4"/>
    <w:rsid w:val="00A353DC"/>
    <w:rsid w:val="00A356A3"/>
    <w:rsid w:val="00A35C24"/>
    <w:rsid w:val="00A35DBC"/>
    <w:rsid w:val="00A367D2"/>
    <w:rsid w:val="00A36A6A"/>
    <w:rsid w:val="00A406B0"/>
    <w:rsid w:val="00A413D8"/>
    <w:rsid w:val="00A41508"/>
    <w:rsid w:val="00A4159B"/>
    <w:rsid w:val="00A41972"/>
    <w:rsid w:val="00A41D86"/>
    <w:rsid w:val="00A4227F"/>
    <w:rsid w:val="00A427B2"/>
    <w:rsid w:val="00A42960"/>
    <w:rsid w:val="00A42B13"/>
    <w:rsid w:val="00A42E28"/>
    <w:rsid w:val="00A43581"/>
    <w:rsid w:val="00A43D75"/>
    <w:rsid w:val="00A44300"/>
    <w:rsid w:val="00A44FCD"/>
    <w:rsid w:val="00A46F43"/>
    <w:rsid w:val="00A4700D"/>
    <w:rsid w:val="00A478B5"/>
    <w:rsid w:val="00A47EC0"/>
    <w:rsid w:val="00A50006"/>
    <w:rsid w:val="00A50373"/>
    <w:rsid w:val="00A5088E"/>
    <w:rsid w:val="00A508F2"/>
    <w:rsid w:val="00A50C41"/>
    <w:rsid w:val="00A50FF2"/>
    <w:rsid w:val="00A52382"/>
    <w:rsid w:val="00A52805"/>
    <w:rsid w:val="00A52AED"/>
    <w:rsid w:val="00A52D7C"/>
    <w:rsid w:val="00A52DD2"/>
    <w:rsid w:val="00A533A9"/>
    <w:rsid w:val="00A53545"/>
    <w:rsid w:val="00A54DDB"/>
    <w:rsid w:val="00A552AB"/>
    <w:rsid w:val="00A55AA7"/>
    <w:rsid w:val="00A57137"/>
    <w:rsid w:val="00A57556"/>
    <w:rsid w:val="00A57F36"/>
    <w:rsid w:val="00A60394"/>
    <w:rsid w:val="00A61906"/>
    <w:rsid w:val="00A61EFC"/>
    <w:rsid w:val="00A621CA"/>
    <w:rsid w:val="00A624FC"/>
    <w:rsid w:val="00A62869"/>
    <w:rsid w:val="00A62E29"/>
    <w:rsid w:val="00A6375D"/>
    <w:rsid w:val="00A63E8F"/>
    <w:rsid w:val="00A64644"/>
    <w:rsid w:val="00A64A2C"/>
    <w:rsid w:val="00A651E9"/>
    <w:rsid w:val="00A6525E"/>
    <w:rsid w:val="00A654F8"/>
    <w:rsid w:val="00A65C8B"/>
    <w:rsid w:val="00A6691E"/>
    <w:rsid w:val="00A66E73"/>
    <w:rsid w:val="00A67970"/>
    <w:rsid w:val="00A67DDB"/>
    <w:rsid w:val="00A67E5B"/>
    <w:rsid w:val="00A707F2"/>
    <w:rsid w:val="00A71134"/>
    <w:rsid w:val="00A71F00"/>
    <w:rsid w:val="00A72298"/>
    <w:rsid w:val="00A7237E"/>
    <w:rsid w:val="00A723BA"/>
    <w:rsid w:val="00A72562"/>
    <w:rsid w:val="00A72B64"/>
    <w:rsid w:val="00A72DC9"/>
    <w:rsid w:val="00A72EDA"/>
    <w:rsid w:val="00A7396C"/>
    <w:rsid w:val="00A73C61"/>
    <w:rsid w:val="00A73DAA"/>
    <w:rsid w:val="00A745AA"/>
    <w:rsid w:val="00A748F5"/>
    <w:rsid w:val="00A752AE"/>
    <w:rsid w:val="00A762A6"/>
    <w:rsid w:val="00A764B1"/>
    <w:rsid w:val="00A76C57"/>
    <w:rsid w:val="00A77A55"/>
    <w:rsid w:val="00A77E57"/>
    <w:rsid w:val="00A80BE8"/>
    <w:rsid w:val="00A8175A"/>
    <w:rsid w:val="00A81B44"/>
    <w:rsid w:val="00A81C95"/>
    <w:rsid w:val="00A821C2"/>
    <w:rsid w:val="00A8232A"/>
    <w:rsid w:val="00A823E6"/>
    <w:rsid w:val="00A827A3"/>
    <w:rsid w:val="00A82C1D"/>
    <w:rsid w:val="00A82EE0"/>
    <w:rsid w:val="00A83052"/>
    <w:rsid w:val="00A8335D"/>
    <w:rsid w:val="00A84731"/>
    <w:rsid w:val="00A84B35"/>
    <w:rsid w:val="00A85441"/>
    <w:rsid w:val="00A85EDC"/>
    <w:rsid w:val="00A860AC"/>
    <w:rsid w:val="00A86B02"/>
    <w:rsid w:val="00A87153"/>
    <w:rsid w:val="00A87678"/>
    <w:rsid w:val="00A8767D"/>
    <w:rsid w:val="00A87AAA"/>
    <w:rsid w:val="00A87C00"/>
    <w:rsid w:val="00A90045"/>
    <w:rsid w:val="00A9008F"/>
    <w:rsid w:val="00A90096"/>
    <w:rsid w:val="00A90186"/>
    <w:rsid w:val="00A901DB"/>
    <w:rsid w:val="00A908C4"/>
    <w:rsid w:val="00A90DC0"/>
    <w:rsid w:val="00A90E27"/>
    <w:rsid w:val="00A917E7"/>
    <w:rsid w:val="00A91AAA"/>
    <w:rsid w:val="00A91D5C"/>
    <w:rsid w:val="00A920D4"/>
    <w:rsid w:val="00A92260"/>
    <w:rsid w:val="00A9278D"/>
    <w:rsid w:val="00A9289C"/>
    <w:rsid w:val="00A935B1"/>
    <w:rsid w:val="00A93AF1"/>
    <w:rsid w:val="00A946FA"/>
    <w:rsid w:val="00A948B9"/>
    <w:rsid w:val="00A94AB5"/>
    <w:rsid w:val="00A94C29"/>
    <w:rsid w:val="00A952B9"/>
    <w:rsid w:val="00A96299"/>
    <w:rsid w:val="00A964B9"/>
    <w:rsid w:val="00A97A2F"/>
    <w:rsid w:val="00AA023C"/>
    <w:rsid w:val="00AA029F"/>
    <w:rsid w:val="00AA0593"/>
    <w:rsid w:val="00AA070C"/>
    <w:rsid w:val="00AA0A7C"/>
    <w:rsid w:val="00AA0C16"/>
    <w:rsid w:val="00AA0C95"/>
    <w:rsid w:val="00AA0D5F"/>
    <w:rsid w:val="00AA0F7A"/>
    <w:rsid w:val="00AA1052"/>
    <w:rsid w:val="00AA1ADE"/>
    <w:rsid w:val="00AA21BC"/>
    <w:rsid w:val="00AA2941"/>
    <w:rsid w:val="00AA2AFE"/>
    <w:rsid w:val="00AA36A4"/>
    <w:rsid w:val="00AA3D11"/>
    <w:rsid w:val="00AA3F60"/>
    <w:rsid w:val="00AA4A97"/>
    <w:rsid w:val="00AA58A7"/>
    <w:rsid w:val="00AA6238"/>
    <w:rsid w:val="00AA659F"/>
    <w:rsid w:val="00AA665D"/>
    <w:rsid w:val="00AA7050"/>
    <w:rsid w:val="00AA7945"/>
    <w:rsid w:val="00AA7E62"/>
    <w:rsid w:val="00AB04CF"/>
    <w:rsid w:val="00AB166F"/>
    <w:rsid w:val="00AB1D12"/>
    <w:rsid w:val="00AB1E1D"/>
    <w:rsid w:val="00AB221F"/>
    <w:rsid w:val="00AB2311"/>
    <w:rsid w:val="00AB2869"/>
    <w:rsid w:val="00AB31F1"/>
    <w:rsid w:val="00AB410A"/>
    <w:rsid w:val="00AB4CFA"/>
    <w:rsid w:val="00AB553B"/>
    <w:rsid w:val="00AB5F17"/>
    <w:rsid w:val="00AB606F"/>
    <w:rsid w:val="00AB7855"/>
    <w:rsid w:val="00AB79A5"/>
    <w:rsid w:val="00AB7D0F"/>
    <w:rsid w:val="00AB7D6E"/>
    <w:rsid w:val="00AC0132"/>
    <w:rsid w:val="00AC0432"/>
    <w:rsid w:val="00AC0C75"/>
    <w:rsid w:val="00AC0FD3"/>
    <w:rsid w:val="00AC12E5"/>
    <w:rsid w:val="00AC166F"/>
    <w:rsid w:val="00AC1CE3"/>
    <w:rsid w:val="00AC262A"/>
    <w:rsid w:val="00AC2C2C"/>
    <w:rsid w:val="00AC30AC"/>
    <w:rsid w:val="00AC3A8B"/>
    <w:rsid w:val="00AC3E1F"/>
    <w:rsid w:val="00AC3F09"/>
    <w:rsid w:val="00AC4627"/>
    <w:rsid w:val="00AC4A74"/>
    <w:rsid w:val="00AC5C1F"/>
    <w:rsid w:val="00AC5FBA"/>
    <w:rsid w:val="00AC6272"/>
    <w:rsid w:val="00AC6612"/>
    <w:rsid w:val="00AC68AF"/>
    <w:rsid w:val="00AC6B93"/>
    <w:rsid w:val="00AC6C7F"/>
    <w:rsid w:val="00AD0358"/>
    <w:rsid w:val="00AD067E"/>
    <w:rsid w:val="00AD0946"/>
    <w:rsid w:val="00AD0D97"/>
    <w:rsid w:val="00AD1BFF"/>
    <w:rsid w:val="00AD1DA3"/>
    <w:rsid w:val="00AD2604"/>
    <w:rsid w:val="00AD2930"/>
    <w:rsid w:val="00AD2D42"/>
    <w:rsid w:val="00AD430D"/>
    <w:rsid w:val="00AD4578"/>
    <w:rsid w:val="00AD49A9"/>
    <w:rsid w:val="00AD5045"/>
    <w:rsid w:val="00AD55B3"/>
    <w:rsid w:val="00AD5775"/>
    <w:rsid w:val="00AD5A9A"/>
    <w:rsid w:val="00AD63C3"/>
    <w:rsid w:val="00AD6449"/>
    <w:rsid w:val="00AD6C77"/>
    <w:rsid w:val="00AD6CC4"/>
    <w:rsid w:val="00AD6CDD"/>
    <w:rsid w:val="00AD6DC7"/>
    <w:rsid w:val="00AD745F"/>
    <w:rsid w:val="00AD7767"/>
    <w:rsid w:val="00AE0375"/>
    <w:rsid w:val="00AE05E0"/>
    <w:rsid w:val="00AE114B"/>
    <w:rsid w:val="00AE12CF"/>
    <w:rsid w:val="00AE236B"/>
    <w:rsid w:val="00AE2737"/>
    <w:rsid w:val="00AE29E6"/>
    <w:rsid w:val="00AE2B14"/>
    <w:rsid w:val="00AE2E8D"/>
    <w:rsid w:val="00AE42FC"/>
    <w:rsid w:val="00AE5288"/>
    <w:rsid w:val="00AE5320"/>
    <w:rsid w:val="00AE54A5"/>
    <w:rsid w:val="00AE5557"/>
    <w:rsid w:val="00AE5893"/>
    <w:rsid w:val="00AE5BFC"/>
    <w:rsid w:val="00AE6035"/>
    <w:rsid w:val="00AE6723"/>
    <w:rsid w:val="00AE67BD"/>
    <w:rsid w:val="00AE6FC1"/>
    <w:rsid w:val="00AE75B7"/>
    <w:rsid w:val="00AE777E"/>
    <w:rsid w:val="00AE7963"/>
    <w:rsid w:val="00AF025D"/>
    <w:rsid w:val="00AF043D"/>
    <w:rsid w:val="00AF0610"/>
    <w:rsid w:val="00AF078F"/>
    <w:rsid w:val="00AF0A8E"/>
    <w:rsid w:val="00AF0BA9"/>
    <w:rsid w:val="00AF0F20"/>
    <w:rsid w:val="00AF16EE"/>
    <w:rsid w:val="00AF1A25"/>
    <w:rsid w:val="00AF1E55"/>
    <w:rsid w:val="00AF1F51"/>
    <w:rsid w:val="00AF21AE"/>
    <w:rsid w:val="00AF284C"/>
    <w:rsid w:val="00AF2A10"/>
    <w:rsid w:val="00AF2A1F"/>
    <w:rsid w:val="00AF38D2"/>
    <w:rsid w:val="00AF3EB6"/>
    <w:rsid w:val="00AF44CD"/>
    <w:rsid w:val="00AF4A8F"/>
    <w:rsid w:val="00AF4D93"/>
    <w:rsid w:val="00AF4DD7"/>
    <w:rsid w:val="00AF51BF"/>
    <w:rsid w:val="00AF5261"/>
    <w:rsid w:val="00AF551D"/>
    <w:rsid w:val="00AF567B"/>
    <w:rsid w:val="00AF5C42"/>
    <w:rsid w:val="00AF61BC"/>
    <w:rsid w:val="00AF6397"/>
    <w:rsid w:val="00AF6A42"/>
    <w:rsid w:val="00AF6AD6"/>
    <w:rsid w:val="00AF6D49"/>
    <w:rsid w:val="00AF7534"/>
    <w:rsid w:val="00AF7726"/>
    <w:rsid w:val="00AF79A2"/>
    <w:rsid w:val="00AF7B6F"/>
    <w:rsid w:val="00AF7DBF"/>
    <w:rsid w:val="00B0082B"/>
    <w:rsid w:val="00B013E4"/>
    <w:rsid w:val="00B0143B"/>
    <w:rsid w:val="00B01925"/>
    <w:rsid w:val="00B01A49"/>
    <w:rsid w:val="00B0301C"/>
    <w:rsid w:val="00B036E1"/>
    <w:rsid w:val="00B03A3B"/>
    <w:rsid w:val="00B043AD"/>
    <w:rsid w:val="00B0463E"/>
    <w:rsid w:val="00B04986"/>
    <w:rsid w:val="00B04E5B"/>
    <w:rsid w:val="00B05569"/>
    <w:rsid w:val="00B058EA"/>
    <w:rsid w:val="00B058F3"/>
    <w:rsid w:val="00B05A19"/>
    <w:rsid w:val="00B0648B"/>
    <w:rsid w:val="00B06493"/>
    <w:rsid w:val="00B06A09"/>
    <w:rsid w:val="00B06E65"/>
    <w:rsid w:val="00B070DB"/>
    <w:rsid w:val="00B07328"/>
    <w:rsid w:val="00B07EE1"/>
    <w:rsid w:val="00B10FC1"/>
    <w:rsid w:val="00B115CD"/>
    <w:rsid w:val="00B1188C"/>
    <w:rsid w:val="00B11947"/>
    <w:rsid w:val="00B12BA1"/>
    <w:rsid w:val="00B12C6D"/>
    <w:rsid w:val="00B12FC2"/>
    <w:rsid w:val="00B137BB"/>
    <w:rsid w:val="00B14211"/>
    <w:rsid w:val="00B146CD"/>
    <w:rsid w:val="00B151CE"/>
    <w:rsid w:val="00B1522D"/>
    <w:rsid w:val="00B15826"/>
    <w:rsid w:val="00B1777F"/>
    <w:rsid w:val="00B179BC"/>
    <w:rsid w:val="00B17A36"/>
    <w:rsid w:val="00B17AB1"/>
    <w:rsid w:val="00B2043B"/>
    <w:rsid w:val="00B2129A"/>
    <w:rsid w:val="00B21731"/>
    <w:rsid w:val="00B217C3"/>
    <w:rsid w:val="00B22B47"/>
    <w:rsid w:val="00B23092"/>
    <w:rsid w:val="00B232FF"/>
    <w:rsid w:val="00B23594"/>
    <w:rsid w:val="00B23CCA"/>
    <w:rsid w:val="00B23E0B"/>
    <w:rsid w:val="00B23F3A"/>
    <w:rsid w:val="00B23F6D"/>
    <w:rsid w:val="00B2408D"/>
    <w:rsid w:val="00B24868"/>
    <w:rsid w:val="00B25786"/>
    <w:rsid w:val="00B25FD1"/>
    <w:rsid w:val="00B265FD"/>
    <w:rsid w:val="00B27384"/>
    <w:rsid w:val="00B27A65"/>
    <w:rsid w:val="00B300B9"/>
    <w:rsid w:val="00B3183F"/>
    <w:rsid w:val="00B324C1"/>
    <w:rsid w:val="00B32D83"/>
    <w:rsid w:val="00B334F4"/>
    <w:rsid w:val="00B3359A"/>
    <w:rsid w:val="00B3466C"/>
    <w:rsid w:val="00B34B91"/>
    <w:rsid w:val="00B352D9"/>
    <w:rsid w:val="00B35615"/>
    <w:rsid w:val="00B35C71"/>
    <w:rsid w:val="00B35E40"/>
    <w:rsid w:val="00B36128"/>
    <w:rsid w:val="00B3673F"/>
    <w:rsid w:val="00B36996"/>
    <w:rsid w:val="00B36E05"/>
    <w:rsid w:val="00B37B84"/>
    <w:rsid w:val="00B37E16"/>
    <w:rsid w:val="00B4014D"/>
    <w:rsid w:val="00B40573"/>
    <w:rsid w:val="00B40732"/>
    <w:rsid w:val="00B4079C"/>
    <w:rsid w:val="00B40ECD"/>
    <w:rsid w:val="00B411D9"/>
    <w:rsid w:val="00B41697"/>
    <w:rsid w:val="00B41CF8"/>
    <w:rsid w:val="00B41CFE"/>
    <w:rsid w:val="00B4498C"/>
    <w:rsid w:val="00B44B8C"/>
    <w:rsid w:val="00B44D4E"/>
    <w:rsid w:val="00B45CF4"/>
    <w:rsid w:val="00B45D67"/>
    <w:rsid w:val="00B461DC"/>
    <w:rsid w:val="00B46A3E"/>
    <w:rsid w:val="00B4704A"/>
    <w:rsid w:val="00B4717E"/>
    <w:rsid w:val="00B4735A"/>
    <w:rsid w:val="00B47E55"/>
    <w:rsid w:val="00B47FDF"/>
    <w:rsid w:val="00B508FD"/>
    <w:rsid w:val="00B50AE4"/>
    <w:rsid w:val="00B51073"/>
    <w:rsid w:val="00B51121"/>
    <w:rsid w:val="00B512AF"/>
    <w:rsid w:val="00B51D28"/>
    <w:rsid w:val="00B51E1C"/>
    <w:rsid w:val="00B51E4A"/>
    <w:rsid w:val="00B5273F"/>
    <w:rsid w:val="00B52774"/>
    <w:rsid w:val="00B528BE"/>
    <w:rsid w:val="00B53097"/>
    <w:rsid w:val="00B53144"/>
    <w:rsid w:val="00B53805"/>
    <w:rsid w:val="00B53F9C"/>
    <w:rsid w:val="00B54191"/>
    <w:rsid w:val="00B54DF1"/>
    <w:rsid w:val="00B55026"/>
    <w:rsid w:val="00B558FA"/>
    <w:rsid w:val="00B55EEF"/>
    <w:rsid w:val="00B564E7"/>
    <w:rsid w:val="00B56693"/>
    <w:rsid w:val="00B570E4"/>
    <w:rsid w:val="00B57576"/>
    <w:rsid w:val="00B576EE"/>
    <w:rsid w:val="00B577E9"/>
    <w:rsid w:val="00B610A5"/>
    <w:rsid w:val="00B61E8B"/>
    <w:rsid w:val="00B62339"/>
    <w:rsid w:val="00B628EC"/>
    <w:rsid w:val="00B63042"/>
    <w:rsid w:val="00B631FB"/>
    <w:rsid w:val="00B636A6"/>
    <w:rsid w:val="00B63BD9"/>
    <w:rsid w:val="00B63DE8"/>
    <w:rsid w:val="00B6412F"/>
    <w:rsid w:val="00B64683"/>
    <w:rsid w:val="00B647AC"/>
    <w:rsid w:val="00B6494B"/>
    <w:rsid w:val="00B6495E"/>
    <w:rsid w:val="00B64C36"/>
    <w:rsid w:val="00B65041"/>
    <w:rsid w:val="00B650BD"/>
    <w:rsid w:val="00B65671"/>
    <w:rsid w:val="00B65711"/>
    <w:rsid w:val="00B663D3"/>
    <w:rsid w:val="00B66937"/>
    <w:rsid w:val="00B66C7F"/>
    <w:rsid w:val="00B66E6F"/>
    <w:rsid w:val="00B66F52"/>
    <w:rsid w:val="00B67528"/>
    <w:rsid w:val="00B677A3"/>
    <w:rsid w:val="00B7013C"/>
    <w:rsid w:val="00B7145F"/>
    <w:rsid w:val="00B7184E"/>
    <w:rsid w:val="00B71861"/>
    <w:rsid w:val="00B71BD7"/>
    <w:rsid w:val="00B71C4A"/>
    <w:rsid w:val="00B723E8"/>
    <w:rsid w:val="00B7250D"/>
    <w:rsid w:val="00B7265B"/>
    <w:rsid w:val="00B72E97"/>
    <w:rsid w:val="00B72ECB"/>
    <w:rsid w:val="00B73232"/>
    <w:rsid w:val="00B746CA"/>
    <w:rsid w:val="00B74807"/>
    <w:rsid w:val="00B74FF1"/>
    <w:rsid w:val="00B75223"/>
    <w:rsid w:val="00B75236"/>
    <w:rsid w:val="00B7563B"/>
    <w:rsid w:val="00B76536"/>
    <w:rsid w:val="00B76EE7"/>
    <w:rsid w:val="00B7786E"/>
    <w:rsid w:val="00B77958"/>
    <w:rsid w:val="00B77D9B"/>
    <w:rsid w:val="00B800EF"/>
    <w:rsid w:val="00B80127"/>
    <w:rsid w:val="00B8060C"/>
    <w:rsid w:val="00B80800"/>
    <w:rsid w:val="00B809E7"/>
    <w:rsid w:val="00B81548"/>
    <w:rsid w:val="00B8184E"/>
    <w:rsid w:val="00B81DF3"/>
    <w:rsid w:val="00B821F7"/>
    <w:rsid w:val="00B821F9"/>
    <w:rsid w:val="00B82405"/>
    <w:rsid w:val="00B82D69"/>
    <w:rsid w:val="00B834D0"/>
    <w:rsid w:val="00B835B5"/>
    <w:rsid w:val="00B83C26"/>
    <w:rsid w:val="00B83E62"/>
    <w:rsid w:val="00B83FAD"/>
    <w:rsid w:val="00B844E3"/>
    <w:rsid w:val="00B855A5"/>
    <w:rsid w:val="00B855F4"/>
    <w:rsid w:val="00B85FD2"/>
    <w:rsid w:val="00B86EF3"/>
    <w:rsid w:val="00B876FC"/>
    <w:rsid w:val="00B87AD2"/>
    <w:rsid w:val="00B90E37"/>
    <w:rsid w:val="00B90F95"/>
    <w:rsid w:val="00B919BC"/>
    <w:rsid w:val="00B91D47"/>
    <w:rsid w:val="00B91E6B"/>
    <w:rsid w:val="00B925F8"/>
    <w:rsid w:val="00B927A3"/>
    <w:rsid w:val="00B929CA"/>
    <w:rsid w:val="00B92D18"/>
    <w:rsid w:val="00B92E0F"/>
    <w:rsid w:val="00B92E55"/>
    <w:rsid w:val="00B937A5"/>
    <w:rsid w:val="00B93B2F"/>
    <w:rsid w:val="00B93E6F"/>
    <w:rsid w:val="00B93F62"/>
    <w:rsid w:val="00B958A7"/>
    <w:rsid w:val="00B95A21"/>
    <w:rsid w:val="00B9658F"/>
    <w:rsid w:val="00B96646"/>
    <w:rsid w:val="00B97D8F"/>
    <w:rsid w:val="00B97E1E"/>
    <w:rsid w:val="00B97EB2"/>
    <w:rsid w:val="00BA01B1"/>
    <w:rsid w:val="00BA0267"/>
    <w:rsid w:val="00BA0A73"/>
    <w:rsid w:val="00BA0AA1"/>
    <w:rsid w:val="00BA0C59"/>
    <w:rsid w:val="00BA1DA4"/>
    <w:rsid w:val="00BA2117"/>
    <w:rsid w:val="00BA21B4"/>
    <w:rsid w:val="00BA2964"/>
    <w:rsid w:val="00BA3142"/>
    <w:rsid w:val="00BA339F"/>
    <w:rsid w:val="00BA3723"/>
    <w:rsid w:val="00BA4164"/>
    <w:rsid w:val="00BA4A07"/>
    <w:rsid w:val="00BA613F"/>
    <w:rsid w:val="00BA6663"/>
    <w:rsid w:val="00BA68CA"/>
    <w:rsid w:val="00BA6C28"/>
    <w:rsid w:val="00BA706B"/>
    <w:rsid w:val="00BB04C5"/>
    <w:rsid w:val="00BB11E7"/>
    <w:rsid w:val="00BB1201"/>
    <w:rsid w:val="00BB19F4"/>
    <w:rsid w:val="00BB21DA"/>
    <w:rsid w:val="00BB232F"/>
    <w:rsid w:val="00BB2545"/>
    <w:rsid w:val="00BB2571"/>
    <w:rsid w:val="00BB280A"/>
    <w:rsid w:val="00BB2BC9"/>
    <w:rsid w:val="00BB3216"/>
    <w:rsid w:val="00BB3410"/>
    <w:rsid w:val="00BB3554"/>
    <w:rsid w:val="00BB39A8"/>
    <w:rsid w:val="00BB3AFA"/>
    <w:rsid w:val="00BB3BEE"/>
    <w:rsid w:val="00BB452E"/>
    <w:rsid w:val="00BB4A0B"/>
    <w:rsid w:val="00BB4D32"/>
    <w:rsid w:val="00BB4DC2"/>
    <w:rsid w:val="00BB501D"/>
    <w:rsid w:val="00BB507D"/>
    <w:rsid w:val="00BB568F"/>
    <w:rsid w:val="00BB5774"/>
    <w:rsid w:val="00BB5F5E"/>
    <w:rsid w:val="00BB60AF"/>
    <w:rsid w:val="00BB63A5"/>
    <w:rsid w:val="00BB6680"/>
    <w:rsid w:val="00BB799A"/>
    <w:rsid w:val="00BB79DE"/>
    <w:rsid w:val="00BB79ED"/>
    <w:rsid w:val="00BC0402"/>
    <w:rsid w:val="00BC09ED"/>
    <w:rsid w:val="00BC1400"/>
    <w:rsid w:val="00BC1B9D"/>
    <w:rsid w:val="00BC2004"/>
    <w:rsid w:val="00BC207D"/>
    <w:rsid w:val="00BC24B9"/>
    <w:rsid w:val="00BC2765"/>
    <w:rsid w:val="00BC2D64"/>
    <w:rsid w:val="00BC2EDC"/>
    <w:rsid w:val="00BC2FFA"/>
    <w:rsid w:val="00BC38D2"/>
    <w:rsid w:val="00BC3E93"/>
    <w:rsid w:val="00BC44AB"/>
    <w:rsid w:val="00BC49F6"/>
    <w:rsid w:val="00BC4EC1"/>
    <w:rsid w:val="00BC50A6"/>
    <w:rsid w:val="00BC5D17"/>
    <w:rsid w:val="00BC6524"/>
    <w:rsid w:val="00BC6B91"/>
    <w:rsid w:val="00BD02B7"/>
    <w:rsid w:val="00BD1687"/>
    <w:rsid w:val="00BD1ED7"/>
    <w:rsid w:val="00BD37A4"/>
    <w:rsid w:val="00BD3E87"/>
    <w:rsid w:val="00BD3F3C"/>
    <w:rsid w:val="00BD42B1"/>
    <w:rsid w:val="00BD44BD"/>
    <w:rsid w:val="00BD4510"/>
    <w:rsid w:val="00BD4517"/>
    <w:rsid w:val="00BD4CEB"/>
    <w:rsid w:val="00BD50ED"/>
    <w:rsid w:val="00BD5215"/>
    <w:rsid w:val="00BD5EA0"/>
    <w:rsid w:val="00BD60AE"/>
    <w:rsid w:val="00BD6932"/>
    <w:rsid w:val="00BD6B83"/>
    <w:rsid w:val="00BD6F19"/>
    <w:rsid w:val="00BD771B"/>
    <w:rsid w:val="00BD7B4A"/>
    <w:rsid w:val="00BD7B97"/>
    <w:rsid w:val="00BE0560"/>
    <w:rsid w:val="00BE07A6"/>
    <w:rsid w:val="00BE0AC2"/>
    <w:rsid w:val="00BE0EEA"/>
    <w:rsid w:val="00BE12BE"/>
    <w:rsid w:val="00BE17BD"/>
    <w:rsid w:val="00BE1EFB"/>
    <w:rsid w:val="00BE1F42"/>
    <w:rsid w:val="00BE2463"/>
    <w:rsid w:val="00BE2715"/>
    <w:rsid w:val="00BE2E42"/>
    <w:rsid w:val="00BE3431"/>
    <w:rsid w:val="00BE381E"/>
    <w:rsid w:val="00BE38D5"/>
    <w:rsid w:val="00BE3FE6"/>
    <w:rsid w:val="00BE52F8"/>
    <w:rsid w:val="00BE53B4"/>
    <w:rsid w:val="00BE5454"/>
    <w:rsid w:val="00BE5875"/>
    <w:rsid w:val="00BE58A2"/>
    <w:rsid w:val="00BE5B43"/>
    <w:rsid w:val="00BE6019"/>
    <w:rsid w:val="00BE6062"/>
    <w:rsid w:val="00BE626B"/>
    <w:rsid w:val="00BE6870"/>
    <w:rsid w:val="00BE6C73"/>
    <w:rsid w:val="00BE7629"/>
    <w:rsid w:val="00BF01FC"/>
    <w:rsid w:val="00BF09A6"/>
    <w:rsid w:val="00BF129C"/>
    <w:rsid w:val="00BF18E8"/>
    <w:rsid w:val="00BF1A33"/>
    <w:rsid w:val="00BF28D6"/>
    <w:rsid w:val="00BF2C65"/>
    <w:rsid w:val="00BF2E48"/>
    <w:rsid w:val="00BF32B8"/>
    <w:rsid w:val="00BF330D"/>
    <w:rsid w:val="00BF34DA"/>
    <w:rsid w:val="00BF3B0B"/>
    <w:rsid w:val="00BF4724"/>
    <w:rsid w:val="00BF479C"/>
    <w:rsid w:val="00BF4E09"/>
    <w:rsid w:val="00BF5574"/>
    <w:rsid w:val="00BF5659"/>
    <w:rsid w:val="00BF58BD"/>
    <w:rsid w:val="00BF58EF"/>
    <w:rsid w:val="00BF5AD0"/>
    <w:rsid w:val="00BF6141"/>
    <w:rsid w:val="00BF638E"/>
    <w:rsid w:val="00BF6552"/>
    <w:rsid w:val="00BF6BFF"/>
    <w:rsid w:val="00BF7053"/>
    <w:rsid w:val="00BF74F8"/>
    <w:rsid w:val="00BF788A"/>
    <w:rsid w:val="00BF7EC6"/>
    <w:rsid w:val="00C00369"/>
    <w:rsid w:val="00C0046D"/>
    <w:rsid w:val="00C0065F"/>
    <w:rsid w:val="00C01611"/>
    <w:rsid w:val="00C01EBE"/>
    <w:rsid w:val="00C02D6C"/>
    <w:rsid w:val="00C0300A"/>
    <w:rsid w:val="00C0305C"/>
    <w:rsid w:val="00C030A7"/>
    <w:rsid w:val="00C0356D"/>
    <w:rsid w:val="00C035AD"/>
    <w:rsid w:val="00C03BEA"/>
    <w:rsid w:val="00C0408F"/>
    <w:rsid w:val="00C047FE"/>
    <w:rsid w:val="00C04FFF"/>
    <w:rsid w:val="00C05547"/>
    <w:rsid w:val="00C05EEB"/>
    <w:rsid w:val="00C06B93"/>
    <w:rsid w:val="00C06CED"/>
    <w:rsid w:val="00C111F3"/>
    <w:rsid w:val="00C12117"/>
    <w:rsid w:val="00C122D8"/>
    <w:rsid w:val="00C129CD"/>
    <w:rsid w:val="00C12A49"/>
    <w:rsid w:val="00C13430"/>
    <w:rsid w:val="00C135B7"/>
    <w:rsid w:val="00C13DBE"/>
    <w:rsid w:val="00C14332"/>
    <w:rsid w:val="00C14618"/>
    <w:rsid w:val="00C147E9"/>
    <w:rsid w:val="00C1527A"/>
    <w:rsid w:val="00C1565F"/>
    <w:rsid w:val="00C15BCC"/>
    <w:rsid w:val="00C166BE"/>
    <w:rsid w:val="00C169B4"/>
    <w:rsid w:val="00C16BA6"/>
    <w:rsid w:val="00C16E3B"/>
    <w:rsid w:val="00C17986"/>
    <w:rsid w:val="00C204AD"/>
    <w:rsid w:val="00C204F0"/>
    <w:rsid w:val="00C217CC"/>
    <w:rsid w:val="00C21EB1"/>
    <w:rsid w:val="00C21FAB"/>
    <w:rsid w:val="00C226F6"/>
    <w:rsid w:val="00C23162"/>
    <w:rsid w:val="00C2327F"/>
    <w:rsid w:val="00C23356"/>
    <w:rsid w:val="00C26976"/>
    <w:rsid w:val="00C26981"/>
    <w:rsid w:val="00C26C6D"/>
    <w:rsid w:val="00C26EC0"/>
    <w:rsid w:val="00C30134"/>
    <w:rsid w:val="00C302A7"/>
    <w:rsid w:val="00C305BC"/>
    <w:rsid w:val="00C30610"/>
    <w:rsid w:val="00C30E91"/>
    <w:rsid w:val="00C3127F"/>
    <w:rsid w:val="00C3142C"/>
    <w:rsid w:val="00C3169E"/>
    <w:rsid w:val="00C318DA"/>
    <w:rsid w:val="00C31F1B"/>
    <w:rsid w:val="00C32893"/>
    <w:rsid w:val="00C3299A"/>
    <w:rsid w:val="00C330B2"/>
    <w:rsid w:val="00C33B4C"/>
    <w:rsid w:val="00C3414C"/>
    <w:rsid w:val="00C343DD"/>
    <w:rsid w:val="00C34769"/>
    <w:rsid w:val="00C35DC3"/>
    <w:rsid w:val="00C365A9"/>
    <w:rsid w:val="00C36FC1"/>
    <w:rsid w:val="00C371A5"/>
    <w:rsid w:val="00C379DA"/>
    <w:rsid w:val="00C37E05"/>
    <w:rsid w:val="00C40375"/>
    <w:rsid w:val="00C40433"/>
    <w:rsid w:val="00C404BD"/>
    <w:rsid w:val="00C405A3"/>
    <w:rsid w:val="00C40BBF"/>
    <w:rsid w:val="00C40D10"/>
    <w:rsid w:val="00C40F87"/>
    <w:rsid w:val="00C41652"/>
    <w:rsid w:val="00C4175D"/>
    <w:rsid w:val="00C425A4"/>
    <w:rsid w:val="00C42D75"/>
    <w:rsid w:val="00C42F36"/>
    <w:rsid w:val="00C43B8A"/>
    <w:rsid w:val="00C441DE"/>
    <w:rsid w:val="00C44446"/>
    <w:rsid w:val="00C44AA7"/>
    <w:rsid w:val="00C44B8C"/>
    <w:rsid w:val="00C44D7E"/>
    <w:rsid w:val="00C454A1"/>
    <w:rsid w:val="00C46670"/>
    <w:rsid w:val="00C46A9B"/>
    <w:rsid w:val="00C47B8F"/>
    <w:rsid w:val="00C47DA0"/>
    <w:rsid w:val="00C50CA2"/>
    <w:rsid w:val="00C51AA7"/>
    <w:rsid w:val="00C51E13"/>
    <w:rsid w:val="00C51F2D"/>
    <w:rsid w:val="00C52989"/>
    <w:rsid w:val="00C52FC9"/>
    <w:rsid w:val="00C5305A"/>
    <w:rsid w:val="00C53616"/>
    <w:rsid w:val="00C538F8"/>
    <w:rsid w:val="00C53DE2"/>
    <w:rsid w:val="00C54D3D"/>
    <w:rsid w:val="00C550F5"/>
    <w:rsid w:val="00C556DA"/>
    <w:rsid w:val="00C556F6"/>
    <w:rsid w:val="00C55857"/>
    <w:rsid w:val="00C558DE"/>
    <w:rsid w:val="00C55D9F"/>
    <w:rsid w:val="00C56C83"/>
    <w:rsid w:val="00C5714F"/>
    <w:rsid w:val="00C5741B"/>
    <w:rsid w:val="00C57B7C"/>
    <w:rsid w:val="00C57B9B"/>
    <w:rsid w:val="00C601B5"/>
    <w:rsid w:val="00C60428"/>
    <w:rsid w:val="00C607BF"/>
    <w:rsid w:val="00C607D2"/>
    <w:rsid w:val="00C60BB5"/>
    <w:rsid w:val="00C60C83"/>
    <w:rsid w:val="00C610BE"/>
    <w:rsid w:val="00C613FA"/>
    <w:rsid w:val="00C6227B"/>
    <w:rsid w:val="00C62698"/>
    <w:rsid w:val="00C6285D"/>
    <w:rsid w:val="00C62CFE"/>
    <w:rsid w:val="00C6307A"/>
    <w:rsid w:val="00C6370D"/>
    <w:rsid w:val="00C63AD7"/>
    <w:rsid w:val="00C64022"/>
    <w:rsid w:val="00C640E9"/>
    <w:rsid w:val="00C64364"/>
    <w:rsid w:val="00C64C5D"/>
    <w:rsid w:val="00C64E42"/>
    <w:rsid w:val="00C65247"/>
    <w:rsid w:val="00C65C3E"/>
    <w:rsid w:val="00C66E23"/>
    <w:rsid w:val="00C673D9"/>
    <w:rsid w:val="00C67417"/>
    <w:rsid w:val="00C6786C"/>
    <w:rsid w:val="00C67DDD"/>
    <w:rsid w:val="00C70AE8"/>
    <w:rsid w:val="00C71698"/>
    <w:rsid w:val="00C71879"/>
    <w:rsid w:val="00C71A84"/>
    <w:rsid w:val="00C71C52"/>
    <w:rsid w:val="00C734D8"/>
    <w:rsid w:val="00C73930"/>
    <w:rsid w:val="00C73B01"/>
    <w:rsid w:val="00C74009"/>
    <w:rsid w:val="00C741AD"/>
    <w:rsid w:val="00C74823"/>
    <w:rsid w:val="00C749F0"/>
    <w:rsid w:val="00C74B3D"/>
    <w:rsid w:val="00C75070"/>
    <w:rsid w:val="00C7538F"/>
    <w:rsid w:val="00C76A7F"/>
    <w:rsid w:val="00C77950"/>
    <w:rsid w:val="00C8050E"/>
    <w:rsid w:val="00C80784"/>
    <w:rsid w:val="00C80B6C"/>
    <w:rsid w:val="00C80C14"/>
    <w:rsid w:val="00C81639"/>
    <w:rsid w:val="00C81F5E"/>
    <w:rsid w:val="00C822D5"/>
    <w:rsid w:val="00C82D7A"/>
    <w:rsid w:val="00C831DD"/>
    <w:rsid w:val="00C83B63"/>
    <w:rsid w:val="00C8406A"/>
    <w:rsid w:val="00C84099"/>
    <w:rsid w:val="00C841BC"/>
    <w:rsid w:val="00C8467F"/>
    <w:rsid w:val="00C8474F"/>
    <w:rsid w:val="00C84A29"/>
    <w:rsid w:val="00C84D3A"/>
    <w:rsid w:val="00C85150"/>
    <w:rsid w:val="00C85288"/>
    <w:rsid w:val="00C85A51"/>
    <w:rsid w:val="00C86838"/>
    <w:rsid w:val="00C86DAB"/>
    <w:rsid w:val="00C901F1"/>
    <w:rsid w:val="00C905C2"/>
    <w:rsid w:val="00C90C86"/>
    <w:rsid w:val="00C91679"/>
    <w:rsid w:val="00C918A2"/>
    <w:rsid w:val="00C9260C"/>
    <w:rsid w:val="00C92B34"/>
    <w:rsid w:val="00C92E52"/>
    <w:rsid w:val="00C95AF5"/>
    <w:rsid w:val="00C95C4C"/>
    <w:rsid w:val="00C95CC0"/>
    <w:rsid w:val="00C95D71"/>
    <w:rsid w:val="00C95FEF"/>
    <w:rsid w:val="00C962D5"/>
    <w:rsid w:val="00C974E3"/>
    <w:rsid w:val="00C97EFF"/>
    <w:rsid w:val="00CA0281"/>
    <w:rsid w:val="00CA1555"/>
    <w:rsid w:val="00CA17DE"/>
    <w:rsid w:val="00CA1852"/>
    <w:rsid w:val="00CA1911"/>
    <w:rsid w:val="00CA19DB"/>
    <w:rsid w:val="00CA1C74"/>
    <w:rsid w:val="00CA2CC0"/>
    <w:rsid w:val="00CA360E"/>
    <w:rsid w:val="00CA3B1D"/>
    <w:rsid w:val="00CA41C0"/>
    <w:rsid w:val="00CA440E"/>
    <w:rsid w:val="00CA4760"/>
    <w:rsid w:val="00CA4B69"/>
    <w:rsid w:val="00CA5778"/>
    <w:rsid w:val="00CA5917"/>
    <w:rsid w:val="00CA66BE"/>
    <w:rsid w:val="00CA6C73"/>
    <w:rsid w:val="00CA6E29"/>
    <w:rsid w:val="00CA6EC7"/>
    <w:rsid w:val="00CA7169"/>
    <w:rsid w:val="00CA7778"/>
    <w:rsid w:val="00CA7925"/>
    <w:rsid w:val="00CA7AC8"/>
    <w:rsid w:val="00CA7F0F"/>
    <w:rsid w:val="00CB0578"/>
    <w:rsid w:val="00CB0DE5"/>
    <w:rsid w:val="00CB1B5E"/>
    <w:rsid w:val="00CB23C6"/>
    <w:rsid w:val="00CB243F"/>
    <w:rsid w:val="00CB2845"/>
    <w:rsid w:val="00CB2F42"/>
    <w:rsid w:val="00CB356E"/>
    <w:rsid w:val="00CB40BE"/>
    <w:rsid w:val="00CB47C9"/>
    <w:rsid w:val="00CB50F9"/>
    <w:rsid w:val="00CB5184"/>
    <w:rsid w:val="00CB588A"/>
    <w:rsid w:val="00CB5E07"/>
    <w:rsid w:val="00CB5EB6"/>
    <w:rsid w:val="00CB6054"/>
    <w:rsid w:val="00CB6533"/>
    <w:rsid w:val="00CB6A23"/>
    <w:rsid w:val="00CB6B32"/>
    <w:rsid w:val="00CB6D62"/>
    <w:rsid w:val="00CB6DED"/>
    <w:rsid w:val="00CB760E"/>
    <w:rsid w:val="00CB7918"/>
    <w:rsid w:val="00CC0002"/>
    <w:rsid w:val="00CC01C2"/>
    <w:rsid w:val="00CC119E"/>
    <w:rsid w:val="00CC18C8"/>
    <w:rsid w:val="00CC19B1"/>
    <w:rsid w:val="00CC1EED"/>
    <w:rsid w:val="00CC25DD"/>
    <w:rsid w:val="00CC29D7"/>
    <w:rsid w:val="00CC2EA1"/>
    <w:rsid w:val="00CC2F91"/>
    <w:rsid w:val="00CC32CF"/>
    <w:rsid w:val="00CC34DC"/>
    <w:rsid w:val="00CC3D38"/>
    <w:rsid w:val="00CC50ED"/>
    <w:rsid w:val="00CC5631"/>
    <w:rsid w:val="00CC5843"/>
    <w:rsid w:val="00CC63A6"/>
    <w:rsid w:val="00CC6638"/>
    <w:rsid w:val="00CC6E4C"/>
    <w:rsid w:val="00CC730A"/>
    <w:rsid w:val="00CD043F"/>
    <w:rsid w:val="00CD057C"/>
    <w:rsid w:val="00CD1184"/>
    <w:rsid w:val="00CD1192"/>
    <w:rsid w:val="00CD128F"/>
    <w:rsid w:val="00CD12D3"/>
    <w:rsid w:val="00CD1985"/>
    <w:rsid w:val="00CD19C4"/>
    <w:rsid w:val="00CD1D96"/>
    <w:rsid w:val="00CD22D4"/>
    <w:rsid w:val="00CD2BEE"/>
    <w:rsid w:val="00CD3F79"/>
    <w:rsid w:val="00CD4429"/>
    <w:rsid w:val="00CD5308"/>
    <w:rsid w:val="00CD5762"/>
    <w:rsid w:val="00CD58A8"/>
    <w:rsid w:val="00CD66E5"/>
    <w:rsid w:val="00CD6B24"/>
    <w:rsid w:val="00CD6D1D"/>
    <w:rsid w:val="00CD702F"/>
    <w:rsid w:val="00CD7352"/>
    <w:rsid w:val="00CD7BEC"/>
    <w:rsid w:val="00CE0D6D"/>
    <w:rsid w:val="00CE1295"/>
    <w:rsid w:val="00CE15FD"/>
    <w:rsid w:val="00CE1B48"/>
    <w:rsid w:val="00CE1D43"/>
    <w:rsid w:val="00CE1DEE"/>
    <w:rsid w:val="00CE232A"/>
    <w:rsid w:val="00CE277C"/>
    <w:rsid w:val="00CE3303"/>
    <w:rsid w:val="00CE3675"/>
    <w:rsid w:val="00CE39D8"/>
    <w:rsid w:val="00CE3E07"/>
    <w:rsid w:val="00CE4706"/>
    <w:rsid w:val="00CE4920"/>
    <w:rsid w:val="00CE4C0E"/>
    <w:rsid w:val="00CE4F8E"/>
    <w:rsid w:val="00CE5474"/>
    <w:rsid w:val="00CE55C8"/>
    <w:rsid w:val="00CE5851"/>
    <w:rsid w:val="00CE5917"/>
    <w:rsid w:val="00CE5923"/>
    <w:rsid w:val="00CE6003"/>
    <w:rsid w:val="00CE6244"/>
    <w:rsid w:val="00CE641C"/>
    <w:rsid w:val="00CE7081"/>
    <w:rsid w:val="00CE7A44"/>
    <w:rsid w:val="00CE7D10"/>
    <w:rsid w:val="00CF0052"/>
    <w:rsid w:val="00CF031E"/>
    <w:rsid w:val="00CF083E"/>
    <w:rsid w:val="00CF09F0"/>
    <w:rsid w:val="00CF1276"/>
    <w:rsid w:val="00CF1F18"/>
    <w:rsid w:val="00CF27A8"/>
    <w:rsid w:val="00CF30A5"/>
    <w:rsid w:val="00CF3EBA"/>
    <w:rsid w:val="00CF44D8"/>
    <w:rsid w:val="00CF5155"/>
    <w:rsid w:val="00CF557C"/>
    <w:rsid w:val="00CF55D9"/>
    <w:rsid w:val="00CF5D71"/>
    <w:rsid w:val="00CF5D7D"/>
    <w:rsid w:val="00CF76BC"/>
    <w:rsid w:val="00CF78E4"/>
    <w:rsid w:val="00D003DB"/>
    <w:rsid w:val="00D003E5"/>
    <w:rsid w:val="00D00B10"/>
    <w:rsid w:val="00D00F9B"/>
    <w:rsid w:val="00D0127D"/>
    <w:rsid w:val="00D012E4"/>
    <w:rsid w:val="00D014F2"/>
    <w:rsid w:val="00D01EBF"/>
    <w:rsid w:val="00D02AB5"/>
    <w:rsid w:val="00D0304F"/>
    <w:rsid w:val="00D046CF"/>
    <w:rsid w:val="00D04B49"/>
    <w:rsid w:val="00D04C68"/>
    <w:rsid w:val="00D05131"/>
    <w:rsid w:val="00D05346"/>
    <w:rsid w:val="00D055C0"/>
    <w:rsid w:val="00D057FD"/>
    <w:rsid w:val="00D05877"/>
    <w:rsid w:val="00D05E89"/>
    <w:rsid w:val="00D0620F"/>
    <w:rsid w:val="00D0639A"/>
    <w:rsid w:val="00D0716C"/>
    <w:rsid w:val="00D07374"/>
    <w:rsid w:val="00D07469"/>
    <w:rsid w:val="00D07A31"/>
    <w:rsid w:val="00D07C38"/>
    <w:rsid w:val="00D10F47"/>
    <w:rsid w:val="00D1170A"/>
    <w:rsid w:val="00D11952"/>
    <w:rsid w:val="00D11D6C"/>
    <w:rsid w:val="00D12069"/>
    <w:rsid w:val="00D12402"/>
    <w:rsid w:val="00D12625"/>
    <w:rsid w:val="00D12C66"/>
    <w:rsid w:val="00D13810"/>
    <w:rsid w:val="00D138C8"/>
    <w:rsid w:val="00D14842"/>
    <w:rsid w:val="00D149DB"/>
    <w:rsid w:val="00D14A55"/>
    <w:rsid w:val="00D14E8C"/>
    <w:rsid w:val="00D14EC4"/>
    <w:rsid w:val="00D153B9"/>
    <w:rsid w:val="00D15A47"/>
    <w:rsid w:val="00D1629E"/>
    <w:rsid w:val="00D163E0"/>
    <w:rsid w:val="00D168D8"/>
    <w:rsid w:val="00D16AED"/>
    <w:rsid w:val="00D16C76"/>
    <w:rsid w:val="00D1704F"/>
    <w:rsid w:val="00D1737B"/>
    <w:rsid w:val="00D201DB"/>
    <w:rsid w:val="00D206B5"/>
    <w:rsid w:val="00D20CDD"/>
    <w:rsid w:val="00D20D01"/>
    <w:rsid w:val="00D20F1A"/>
    <w:rsid w:val="00D21668"/>
    <w:rsid w:val="00D217BE"/>
    <w:rsid w:val="00D21808"/>
    <w:rsid w:val="00D21AC7"/>
    <w:rsid w:val="00D2258F"/>
    <w:rsid w:val="00D228DC"/>
    <w:rsid w:val="00D22955"/>
    <w:rsid w:val="00D23177"/>
    <w:rsid w:val="00D23269"/>
    <w:rsid w:val="00D2386E"/>
    <w:rsid w:val="00D238B5"/>
    <w:rsid w:val="00D23BC9"/>
    <w:rsid w:val="00D242BC"/>
    <w:rsid w:val="00D245BD"/>
    <w:rsid w:val="00D24B98"/>
    <w:rsid w:val="00D24E19"/>
    <w:rsid w:val="00D25E77"/>
    <w:rsid w:val="00D26806"/>
    <w:rsid w:val="00D26E9E"/>
    <w:rsid w:val="00D26EC3"/>
    <w:rsid w:val="00D274CA"/>
    <w:rsid w:val="00D27D63"/>
    <w:rsid w:val="00D30275"/>
    <w:rsid w:val="00D30B88"/>
    <w:rsid w:val="00D3184E"/>
    <w:rsid w:val="00D31E6E"/>
    <w:rsid w:val="00D3267D"/>
    <w:rsid w:val="00D328DD"/>
    <w:rsid w:val="00D32ADC"/>
    <w:rsid w:val="00D33D0E"/>
    <w:rsid w:val="00D33DB0"/>
    <w:rsid w:val="00D341CF"/>
    <w:rsid w:val="00D34912"/>
    <w:rsid w:val="00D34919"/>
    <w:rsid w:val="00D34BB9"/>
    <w:rsid w:val="00D34C08"/>
    <w:rsid w:val="00D35F19"/>
    <w:rsid w:val="00D3665D"/>
    <w:rsid w:val="00D37764"/>
    <w:rsid w:val="00D37823"/>
    <w:rsid w:val="00D40168"/>
    <w:rsid w:val="00D4029A"/>
    <w:rsid w:val="00D40526"/>
    <w:rsid w:val="00D4083C"/>
    <w:rsid w:val="00D40F0C"/>
    <w:rsid w:val="00D42B9F"/>
    <w:rsid w:val="00D430DC"/>
    <w:rsid w:val="00D435B4"/>
    <w:rsid w:val="00D439C9"/>
    <w:rsid w:val="00D43CC3"/>
    <w:rsid w:val="00D43DDC"/>
    <w:rsid w:val="00D44785"/>
    <w:rsid w:val="00D44977"/>
    <w:rsid w:val="00D44BCD"/>
    <w:rsid w:val="00D455A0"/>
    <w:rsid w:val="00D46378"/>
    <w:rsid w:val="00D466C3"/>
    <w:rsid w:val="00D4672D"/>
    <w:rsid w:val="00D46AF3"/>
    <w:rsid w:val="00D46E8E"/>
    <w:rsid w:val="00D471CB"/>
    <w:rsid w:val="00D477A3"/>
    <w:rsid w:val="00D47B00"/>
    <w:rsid w:val="00D50450"/>
    <w:rsid w:val="00D50A61"/>
    <w:rsid w:val="00D50C69"/>
    <w:rsid w:val="00D50C9F"/>
    <w:rsid w:val="00D50E66"/>
    <w:rsid w:val="00D511D2"/>
    <w:rsid w:val="00D51BF3"/>
    <w:rsid w:val="00D51CE1"/>
    <w:rsid w:val="00D51E8F"/>
    <w:rsid w:val="00D51EF3"/>
    <w:rsid w:val="00D5215A"/>
    <w:rsid w:val="00D5221E"/>
    <w:rsid w:val="00D523BC"/>
    <w:rsid w:val="00D52713"/>
    <w:rsid w:val="00D532E9"/>
    <w:rsid w:val="00D534CB"/>
    <w:rsid w:val="00D53C14"/>
    <w:rsid w:val="00D53C7E"/>
    <w:rsid w:val="00D54264"/>
    <w:rsid w:val="00D545D4"/>
    <w:rsid w:val="00D54E45"/>
    <w:rsid w:val="00D54EB1"/>
    <w:rsid w:val="00D54F3C"/>
    <w:rsid w:val="00D55623"/>
    <w:rsid w:val="00D55D91"/>
    <w:rsid w:val="00D55E5F"/>
    <w:rsid w:val="00D5650E"/>
    <w:rsid w:val="00D569D1"/>
    <w:rsid w:val="00D56B3A"/>
    <w:rsid w:val="00D56E5F"/>
    <w:rsid w:val="00D56F51"/>
    <w:rsid w:val="00D570AE"/>
    <w:rsid w:val="00D573EA"/>
    <w:rsid w:val="00D57958"/>
    <w:rsid w:val="00D57A01"/>
    <w:rsid w:val="00D604CE"/>
    <w:rsid w:val="00D60615"/>
    <w:rsid w:val="00D619DA"/>
    <w:rsid w:val="00D61AB4"/>
    <w:rsid w:val="00D62408"/>
    <w:rsid w:val="00D63267"/>
    <w:rsid w:val="00D63536"/>
    <w:rsid w:val="00D63981"/>
    <w:rsid w:val="00D639DB"/>
    <w:rsid w:val="00D63E16"/>
    <w:rsid w:val="00D645F1"/>
    <w:rsid w:val="00D64898"/>
    <w:rsid w:val="00D64EE4"/>
    <w:rsid w:val="00D64F36"/>
    <w:rsid w:val="00D656CD"/>
    <w:rsid w:val="00D66064"/>
    <w:rsid w:val="00D66EB6"/>
    <w:rsid w:val="00D66F00"/>
    <w:rsid w:val="00D6744B"/>
    <w:rsid w:val="00D67CB9"/>
    <w:rsid w:val="00D701CD"/>
    <w:rsid w:val="00D71C21"/>
    <w:rsid w:val="00D71D9B"/>
    <w:rsid w:val="00D7212F"/>
    <w:rsid w:val="00D72193"/>
    <w:rsid w:val="00D72A05"/>
    <w:rsid w:val="00D72AEA"/>
    <w:rsid w:val="00D72F68"/>
    <w:rsid w:val="00D738DF"/>
    <w:rsid w:val="00D73F6F"/>
    <w:rsid w:val="00D74CED"/>
    <w:rsid w:val="00D74D68"/>
    <w:rsid w:val="00D75312"/>
    <w:rsid w:val="00D75779"/>
    <w:rsid w:val="00D75B3F"/>
    <w:rsid w:val="00D76634"/>
    <w:rsid w:val="00D76C8E"/>
    <w:rsid w:val="00D76FD6"/>
    <w:rsid w:val="00D770AE"/>
    <w:rsid w:val="00D776BE"/>
    <w:rsid w:val="00D77D6A"/>
    <w:rsid w:val="00D80998"/>
    <w:rsid w:val="00D810FE"/>
    <w:rsid w:val="00D816CA"/>
    <w:rsid w:val="00D81A6A"/>
    <w:rsid w:val="00D81B19"/>
    <w:rsid w:val="00D81E25"/>
    <w:rsid w:val="00D81F19"/>
    <w:rsid w:val="00D82494"/>
    <w:rsid w:val="00D8265E"/>
    <w:rsid w:val="00D8293E"/>
    <w:rsid w:val="00D834D0"/>
    <w:rsid w:val="00D8360D"/>
    <w:rsid w:val="00D84503"/>
    <w:rsid w:val="00D84CD1"/>
    <w:rsid w:val="00D852C4"/>
    <w:rsid w:val="00D85957"/>
    <w:rsid w:val="00D85AB0"/>
    <w:rsid w:val="00D860CB"/>
    <w:rsid w:val="00D865F8"/>
    <w:rsid w:val="00D869B9"/>
    <w:rsid w:val="00D86A92"/>
    <w:rsid w:val="00D86CD4"/>
    <w:rsid w:val="00D877C6"/>
    <w:rsid w:val="00D87989"/>
    <w:rsid w:val="00D87A37"/>
    <w:rsid w:val="00D87DED"/>
    <w:rsid w:val="00D87EFE"/>
    <w:rsid w:val="00D9000A"/>
    <w:rsid w:val="00D902C9"/>
    <w:rsid w:val="00D908BB"/>
    <w:rsid w:val="00D908DB"/>
    <w:rsid w:val="00D90B33"/>
    <w:rsid w:val="00D90B72"/>
    <w:rsid w:val="00D90F63"/>
    <w:rsid w:val="00D9158D"/>
    <w:rsid w:val="00D91874"/>
    <w:rsid w:val="00D918B5"/>
    <w:rsid w:val="00D92C7C"/>
    <w:rsid w:val="00D92DB5"/>
    <w:rsid w:val="00D9386F"/>
    <w:rsid w:val="00D93955"/>
    <w:rsid w:val="00D93BA0"/>
    <w:rsid w:val="00D93CDC"/>
    <w:rsid w:val="00D93F03"/>
    <w:rsid w:val="00D947F5"/>
    <w:rsid w:val="00D94A3E"/>
    <w:rsid w:val="00D95569"/>
    <w:rsid w:val="00D956D5"/>
    <w:rsid w:val="00D95FAB"/>
    <w:rsid w:val="00D961DB"/>
    <w:rsid w:val="00D9664C"/>
    <w:rsid w:val="00D966A6"/>
    <w:rsid w:val="00D967E7"/>
    <w:rsid w:val="00D96874"/>
    <w:rsid w:val="00D96928"/>
    <w:rsid w:val="00D96B56"/>
    <w:rsid w:val="00D96F94"/>
    <w:rsid w:val="00D96FEA"/>
    <w:rsid w:val="00D975C5"/>
    <w:rsid w:val="00DA050B"/>
    <w:rsid w:val="00DA1896"/>
    <w:rsid w:val="00DA1EF2"/>
    <w:rsid w:val="00DA2261"/>
    <w:rsid w:val="00DA29DE"/>
    <w:rsid w:val="00DA2DB9"/>
    <w:rsid w:val="00DA3B4E"/>
    <w:rsid w:val="00DA40CA"/>
    <w:rsid w:val="00DA5458"/>
    <w:rsid w:val="00DA55E1"/>
    <w:rsid w:val="00DA5640"/>
    <w:rsid w:val="00DA57CF"/>
    <w:rsid w:val="00DA59D6"/>
    <w:rsid w:val="00DA5A44"/>
    <w:rsid w:val="00DA5F89"/>
    <w:rsid w:val="00DA61B9"/>
    <w:rsid w:val="00DA6E70"/>
    <w:rsid w:val="00DA7364"/>
    <w:rsid w:val="00DA7707"/>
    <w:rsid w:val="00DA7745"/>
    <w:rsid w:val="00DA7F77"/>
    <w:rsid w:val="00DB001A"/>
    <w:rsid w:val="00DB01B3"/>
    <w:rsid w:val="00DB0B10"/>
    <w:rsid w:val="00DB0E64"/>
    <w:rsid w:val="00DB1048"/>
    <w:rsid w:val="00DB1321"/>
    <w:rsid w:val="00DB13DF"/>
    <w:rsid w:val="00DB14D9"/>
    <w:rsid w:val="00DB1B41"/>
    <w:rsid w:val="00DB2259"/>
    <w:rsid w:val="00DB251E"/>
    <w:rsid w:val="00DB278F"/>
    <w:rsid w:val="00DB2B6E"/>
    <w:rsid w:val="00DB2C3E"/>
    <w:rsid w:val="00DB3238"/>
    <w:rsid w:val="00DB3D85"/>
    <w:rsid w:val="00DB3E00"/>
    <w:rsid w:val="00DB3E93"/>
    <w:rsid w:val="00DB507B"/>
    <w:rsid w:val="00DB6232"/>
    <w:rsid w:val="00DB6AEE"/>
    <w:rsid w:val="00DB7465"/>
    <w:rsid w:val="00DB7554"/>
    <w:rsid w:val="00DB758D"/>
    <w:rsid w:val="00DB78DB"/>
    <w:rsid w:val="00DB7EA4"/>
    <w:rsid w:val="00DC04EA"/>
    <w:rsid w:val="00DC15F0"/>
    <w:rsid w:val="00DC1CFC"/>
    <w:rsid w:val="00DC1E5F"/>
    <w:rsid w:val="00DC26B8"/>
    <w:rsid w:val="00DC2EE0"/>
    <w:rsid w:val="00DC37D1"/>
    <w:rsid w:val="00DC3C7A"/>
    <w:rsid w:val="00DC4951"/>
    <w:rsid w:val="00DC4E44"/>
    <w:rsid w:val="00DC5284"/>
    <w:rsid w:val="00DC58E7"/>
    <w:rsid w:val="00DC5D80"/>
    <w:rsid w:val="00DC6464"/>
    <w:rsid w:val="00DC65C2"/>
    <w:rsid w:val="00DC6736"/>
    <w:rsid w:val="00DC6742"/>
    <w:rsid w:val="00DC7084"/>
    <w:rsid w:val="00DC7183"/>
    <w:rsid w:val="00DC7243"/>
    <w:rsid w:val="00DC78D2"/>
    <w:rsid w:val="00DC78E1"/>
    <w:rsid w:val="00DC7CF6"/>
    <w:rsid w:val="00DD04CA"/>
    <w:rsid w:val="00DD059E"/>
    <w:rsid w:val="00DD0730"/>
    <w:rsid w:val="00DD0FAB"/>
    <w:rsid w:val="00DD11B2"/>
    <w:rsid w:val="00DD166F"/>
    <w:rsid w:val="00DD1AF8"/>
    <w:rsid w:val="00DD1C85"/>
    <w:rsid w:val="00DD201A"/>
    <w:rsid w:val="00DD2063"/>
    <w:rsid w:val="00DD2314"/>
    <w:rsid w:val="00DD27F9"/>
    <w:rsid w:val="00DD2EB1"/>
    <w:rsid w:val="00DD3742"/>
    <w:rsid w:val="00DD4976"/>
    <w:rsid w:val="00DD4D1B"/>
    <w:rsid w:val="00DD5CA1"/>
    <w:rsid w:val="00DD6B82"/>
    <w:rsid w:val="00DD6FB5"/>
    <w:rsid w:val="00DD7457"/>
    <w:rsid w:val="00DD7BC2"/>
    <w:rsid w:val="00DE0420"/>
    <w:rsid w:val="00DE0ED4"/>
    <w:rsid w:val="00DE1F43"/>
    <w:rsid w:val="00DE24DB"/>
    <w:rsid w:val="00DE2CB6"/>
    <w:rsid w:val="00DE2DAB"/>
    <w:rsid w:val="00DE2E00"/>
    <w:rsid w:val="00DE3247"/>
    <w:rsid w:val="00DE33D1"/>
    <w:rsid w:val="00DE3C61"/>
    <w:rsid w:val="00DE3DDD"/>
    <w:rsid w:val="00DE4DCA"/>
    <w:rsid w:val="00DE4E76"/>
    <w:rsid w:val="00DE5648"/>
    <w:rsid w:val="00DE6074"/>
    <w:rsid w:val="00DE6298"/>
    <w:rsid w:val="00DE64EF"/>
    <w:rsid w:val="00DE6ABB"/>
    <w:rsid w:val="00DE6CB4"/>
    <w:rsid w:val="00DE7500"/>
    <w:rsid w:val="00DE754E"/>
    <w:rsid w:val="00DE768C"/>
    <w:rsid w:val="00DE7D4D"/>
    <w:rsid w:val="00DF047A"/>
    <w:rsid w:val="00DF07DB"/>
    <w:rsid w:val="00DF24AA"/>
    <w:rsid w:val="00DF24E9"/>
    <w:rsid w:val="00DF26BF"/>
    <w:rsid w:val="00DF31A6"/>
    <w:rsid w:val="00DF33D0"/>
    <w:rsid w:val="00DF3524"/>
    <w:rsid w:val="00DF3A70"/>
    <w:rsid w:val="00DF3AAC"/>
    <w:rsid w:val="00DF4975"/>
    <w:rsid w:val="00DF58E3"/>
    <w:rsid w:val="00DF5B11"/>
    <w:rsid w:val="00DF5B33"/>
    <w:rsid w:val="00DF5EDA"/>
    <w:rsid w:val="00DF68F9"/>
    <w:rsid w:val="00DF69A3"/>
    <w:rsid w:val="00DF7298"/>
    <w:rsid w:val="00DF72DD"/>
    <w:rsid w:val="00DF750F"/>
    <w:rsid w:val="00E0081D"/>
    <w:rsid w:val="00E01915"/>
    <w:rsid w:val="00E01A13"/>
    <w:rsid w:val="00E024AC"/>
    <w:rsid w:val="00E0279C"/>
    <w:rsid w:val="00E02A9C"/>
    <w:rsid w:val="00E03780"/>
    <w:rsid w:val="00E038D0"/>
    <w:rsid w:val="00E03B9D"/>
    <w:rsid w:val="00E03BFC"/>
    <w:rsid w:val="00E044FA"/>
    <w:rsid w:val="00E0465A"/>
    <w:rsid w:val="00E04CE5"/>
    <w:rsid w:val="00E04F85"/>
    <w:rsid w:val="00E052B6"/>
    <w:rsid w:val="00E05538"/>
    <w:rsid w:val="00E05EED"/>
    <w:rsid w:val="00E06279"/>
    <w:rsid w:val="00E06562"/>
    <w:rsid w:val="00E06F04"/>
    <w:rsid w:val="00E0743F"/>
    <w:rsid w:val="00E07983"/>
    <w:rsid w:val="00E07BC9"/>
    <w:rsid w:val="00E1044F"/>
    <w:rsid w:val="00E10976"/>
    <w:rsid w:val="00E1151F"/>
    <w:rsid w:val="00E11A47"/>
    <w:rsid w:val="00E12124"/>
    <w:rsid w:val="00E12163"/>
    <w:rsid w:val="00E12BC1"/>
    <w:rsid w:val="00E12D28"/>
    <w:rsid w:val="00E13245"/>
    <w:rsid w:val="00E13B2A"/>
    <w:rsid w:val="00E1453C"/>
    <w:rsid w:val="00E16871"/>
    <w:rsid w:val="00E17A1B"/>
    <w:rsid w:val="00E17EC7"/>
    <w:rsid w:val="00E20685"/>
    <w:rsid w:val="00E20DC1"/>
    <w:rsid w:val="00E2165D"/>
    <w:rsid w:val="00E21DF0"/>
    <w:rsid w:val="00E22AB9"/>
    <w:rsid w:val="00E22BAB"/>
    <w:rsid w:val="00E22FDD"/>
    <w:rsid w:val="00E23036"/>
    <w:rsid w:val="00E23610"/>
    <w:rsid w:val="00E23A46"/>
    <w:rsid w:val="00E23A8F"/>
    <w:rsid w:val="00E23B9E"/>
    <w:rsid w:val="00E23F5E"/>
    <w:rsid w:val="00E23FA6"/>
    <w:rsid w:val="00E24DCC"/>
    <w:rsid w:val="00E24F30"/>
    <w:rsid w:val="00E253AB"/>
    <w:rsid w:val="00E25C1D"/>
    <w:rsid w:val="00E25FCA"/>
    <w:rsid w:val="00E2679D"/>
    <w:rsid w:val="00E26A16"/>
    <w:rsid w:val="00E26AB6"/>
    <w:rsid w:val="00E26B35"/>
    <w:rsid w:val="00E26BC3"/>
    <w:rsid w:val="00E26DF4"/>
    <w:rsid w:val="00E26FC7"/>
    <w:rsid w:val="00E30057"/>
    <w:rsid w:val="00E301A4"/>
    <w:rsid w:val="00E308AB"/>
    <w:rsid w:val="00E30D6A"/>
    <w:rsid w:val="00E31417"/>
    <w:rsid w:val="00E31F43"/>
    <w:rsid w:val="00E321AB"/>
    <w:rsid w:val="00E322DA"/>
    <w:rsid w:val="00E32380"/>
    <w:rsid w:val="00E33437"/>
    <w:rsid w:val="00E335FB"/>
    <w:rsid w:val="00E33686"/>
    <w:rsid w:val="00E33F59"/>
    <w:rsid w:val="00E3418B"/>
    <w:rsid w:val="00E34969"/>
    <w:rsid w:val="00E34DE1"/>
    <w:rsid w:val="00E3532C"/>
    <w:rsid w:val="00E357AF"/>
    <w:rsid w:val="00E357D1"/>
    <w:rsid w:val="00E35B97"/>
    <w:rsid w:val="00E35D90"/>
    <w:rsid w:val="00E35F75"/>
    <w:rsid w:val="00E362B6"/>
    <w:rsid w:val="00E36300"/>
    <w:rsid w:val="00E373F0"/>
    <w:rsid w:val="00E37669"/>
    <w:rsid w:val="00E37A58"/>
    <w:rsid w:val="00E37F01"/>
    <w:rsid w:val="00E37F46"/>
    <w:rsid w:val="00E37FE3"/>
    <w:rsid w:val="00E40281"/>
    <w:rsid w:val="00E403AE"/>
    <w:rsid w:val="00E420B2"/>
    <w:rsid w:val="00E42E4A"/>
    <w:rsid w:val="00E43BBD"/>
    <w:rsid w:val="00E44558"/>
    <w:rsid w:val="00E44DF4"/>
    <w:rsid w:val="00E46D90"/>
    <w:rsid w:val="00E47115"/>
    <w:rsid w:val="00E47493"/>
    <w:rsid w:val="00E47931"/>
    <w:rsid w:val="00E47C77"/>
    <w:rsid w:val="00E5061B"/>
    <w:rsid w:val="00E50BE5"/>
    <w:rsid w:val="00E50C9F"/>
    <w:rsid w:val="00E510BC"/>
    <w:rsid w:val="00E51100"/>
    <w:rsid w:val="00E514ED"/>
    <w:rsid w:val="00E5169D"/>
    <w:rsid w:val="00E51743"/>
    <w:rsid w:val="00E52B29"/>
    <w:rsid w:val="00E533D0"/>
    <w:rsid w:val="00E53CA2"/>
    <w:rsid w:val="00E53D3F"/>
    <w:rsid w:val="00E53E58"/>
    <w:rsid w:val="00E54D71"/>
    <w:rsid w:val="00E552CD"/>
    <w:rsid w:val="00E557F0"/>
    <w:rsid w:val="00E55AC8"/>
    <w:rsid w:val="00E5673F"/>
    <w:rsid w:val="00E56B5A"/>
    <w:rsid w:val="00E56C1E"/>
    <w:rsid w:val="00E56E75"/>
    <w:rsid w:val="00E6063E"/>
    <w:rsid w:val="00E609D5"/>
    <w:rsid w:val="00E60E21"/>
    <w:rsid w:val="00E61532"/>
    <w:rsid w:val="00E62445"/>
    <w:rsid w:val="00E629D6"/>
    <w:rsid w:val="00E62C41"/>
    <w:rsid w:val="00E62FEE"/>
    <w:rsid w:val="00E631A4"/>
    <w:rsid w:val="00E636EE"/>
    <w:rsid w:val="00E63A30"/>
    <w:rsid w:val="00E63B3C"/>
    <w:rsid w:val="00E63BB6"/>
    <w:rsid w:val="00E63BC4"/>
    <w:rsid w:val="00E64053"/>
    <w:rsid w:val="00E64721"/>
    <w:rsid w:val="00E64B1E"/>
    <w:rsid w:val="00E64BC4"/>
    <w:rsid w:val="00E64F34"/>
    <w:rsid w:val="00E65537"/>
    <w:rsid w:val="00E65844"/>
    <w:rsid w:val="00E65B1D"/>
    <w:rsid w:val="00E65B68"/>
    <w:rsid w:val="00E664E2"/>
    <w:rsid w:val="00E666CD"/>
    <w:rsid w:val="00E667D1"/>
    <w:rsid w:val="00E66805"/>
    <w:rsid w:val="00E669A5"/>
    <w:rsid w:val="00E66B6C"/>
    <w:rsid w:val="00E6712A"/>
    <w:rsid w:val="00E6722B"/>
    <w:rsid w:val="00E67B9F"/>
    <w:rsid w:val="00E67BA4"/>
    <w:rsid w:val="00E701FE"/>
    <w:rsid w:val="00E70624"/>
    <w:rsid w:val="00E70C10"/>
    <w:rsid w:val="00E70DE4"/>
    <w:rsid w:val="00E70E85"/>
    <w:rsid w:val="00E71027"/>
    <w:rsid w:val="00E71521"/>
    <w:rsid w:val="00E7205B"/>
    <w:rsid w:val="00E72226"/>
    <w:rsid w:val="00E727BB"/>
    <w:rsid w:val="00E72AE1"/>
    <w:rsid w:val="00E72D22"/>
    <w:rsid w:val="00E739FA"/>
    <w:rsid w:val="00E73D00"/>
    <w:rsid w:val="00E740E2"/>
    <w:rsid w:val="00E7460F"/>
    <w:rsid w:val="00E747B9"/>
    <w:rsid w:val="00E74846"/>
    <w:rsid w:val="00E74992"/>
    <w:rsid w:val="00E74EBA"/>
    <w:rsid w:val="00E75033"/>
    <w:rsid w:val="00E7527B"/>
    <w:rsid w:val="00E75AB2"/>
    <w:rsid w:val="00E761ED"/>
    <w:rsid w:val="00E768F1"/>
    <w:rsid w:val="00E76D7C"/>
    <w:rsid w:val="00E77833"/>
    <w:rsid w:val="00E77BC1"/>
    <w:rsid w:val="00E810E6"/>
    <w:rsid w:val="00E8135C"/>
    <w:rsid w:val="00E81858"/>
    <w:rsid w:val="00E81D4E"/>
    <w:rsid w:val="00E8207A"/>
    <w:rsid w:val="00E823F0"/>
    <w:rsid w:val="00E826F6"/>
    <w:rsid w:val="00E82834"/>
    <w:rsid w:val="00E82AEA"/>
    <w:rsid w:val="00E82B8C"/>
    <w:rsid w:val="00E838C6"/>
    <w:rsid w:val="00E83B43"/>
    <w:rsid w:val="00E83B95"/>
    <w:rsid w:val="00E84274"/>
    <w:rsid w:val="00E84E7C"/>
    <w:rsid w:val="00E850B2"/>
    <w:rsid w:val="00E857FD"/>
    <w:rsid w:val="00E85F11"/>
    <w:rsid w:val="00E868B1"/>
    <w:rsid w:val="00E870CE"/>
    <w:rsid w:val="00E90334"/>
    <w:rsid w:val="00E91E0C"/>
    <w:rsid w:val="00E92624"/>
    <w:rsid w:val="00E92B7F"/>
    <w:rsid w:val="00E93057"/>
    <w:rsid w:val="00E932F1"/>
    <w:rsid w:val="00E93AF7"/>
    <w:rsid w:val="00E94307"/>
    <w:rsid w:val="00E94CA9"/>
    <w:rsid w:val="00E94E2A"/>
    <w:rsid w:val="00E94E57"/>
    <w:rsid w:val="00E95050"/>
    <w:rsid w:val="00E950BB"/>
    <w:rsid w:val="00E953E3"/>
    <w:rsid w:val="00E95497"/>
    <w:rsid w:val="00E954A9"/>
    <w:rsid w:val="00E954E0"/>
    <w:rsid w:val="00E96495"/>
    <w:rsid w:val="00E96975"/>
    <w:rsid w:val="00E96A61"/>
    <w:rsid w:val="00E96F07"/>
    <w:rsid w:val="00E97778"/>
    <w:rsid w:val="00E97CB5"/>
    <w:rsid w:val="00E97FF8"/>
    <w:rsid w:val="00EA015E"/>
    <w:rsid w:val="00EA0D04"/>
    <w:rsid w:val="00EA18EE"/>
    <w:rsid w:val="00EA1C76"/>
    <w:rsid w:val="00EA1F72"/>
    <w:rsid w:val="00EA2854"/>
    <w:rsid w:val="00EA31EC"/>
    <w:rsid w:val="00EA39E1"/>
    <w:rsid w:val="00EA4322"/>
    <w:rsid w:val="00EA478E"/>
    <w:rsid w:val="00EA4BE0"/>
    <w:rsid w:val="00EA4DA7"/>
    <w:rsid w:val="00EA5106"/>
    <w:rsid w:val="00EA5801"/>
    <w:rsid w:val="00EA589D"/>
    <w:rsid w:val="00EA5C34"/>
    <w:rsid w:val="00EA5C7D"/>
    <w:rsid w:val="00EA5CEF"/>
    <w:rsid w:val="00EA608B"/>
    <w:rsid w:val="00EA69FD"/>
    <w:rsid w:val="00EA721E"/>
    <w:rsid w:val="00EA72AF"/>
    <w:rsid w:val="00EB002E"/>
    <w:rsid w:val="00EB02A8"/>
    <w:rsid w:val="00EB0382"/>
    <w:rsid w:val="00EB11D8"/>
    <w:rsid w:val="00EB1206"/>
    <w:rsid w:val="00EB1A95"/>
    <w:rsid w:val="00EB1B0C"/>
    <w:rsid w:val="00EB1C8F"/>
    <w:rsid w:val="00EB2478"/>
    <w:rsid w:val="00EB2A21"/>
    <w:rsid w:val="00EB2E52"/>
    <w:rsid w:val="00EB341A"/>
    <w:rsid w:val="00EB3488"/>
    <w:rsid w:val="00EB3646"/>
    <w:rsid w:val="00EB4A34"/>
    <w:rsid w:val="00EB4A4D"/>
    <w:rsid w:val="00EB4AEA"/>
    <w:rsid w:val="00EB551F"/>
    <w:rsid w:val="00EB568F"/>
    <w:rsid w:val="00EB64BF"/>
    <w:rsid w:val="00EB68BA"/>
    <w:rsid w:val="00EB6F14"/>
    <w:rsid w:val="00EB70EE"/>
    <w:rsid w:val="00EB73C4"/>
    <w:rsid w:val="00EB7504"/>
    <w:rsid w:val="00EB7B8E"/>
    <w:rsid w:val="00EB7BA5"/>
    <w:rsid w:val="00EB7C31"/>
    <w:rsid w:val="00EB7F80"/>
    <w:rsid w:val="00EC0544"/>
    <w:rsid w:val="00EC1551"/>
    <w:rsid w:val="00EC268D"/>
    <w:rsid w:val="00EC2706"/>
    <w:rsid w:val="00EC2D11"/>
    <w:rsid w:val="00EC2D2E"/>
    <w:rsid w:val="00EC4139"/>
    <w:rsid w:val="00EC45CE"/>
    <w:rsid w:val="00EC465E"/>
    <w:rsid w:val="00EC46DF"/>
    <w:rsid w:val="00EC4BC7"/>
    <w:rsid w:val="00EC4E8C"/>
    <w:rsid w:val="00EC4ED7"/>
    <w:rsid w:val="00EC5598"/>
    <w:rsid w:val="00EC69D6"/>
    <w:rsid w:val="00EC69E1"/>
    <w:rsid w:val="00EC6CAA"/>
    <w:rsid w:val="00EC784B"/>
    <w:rsid w:val="00EC79B2"/>
    <w:rsid w:val="00EC7AC0"/>
    <w:rsid w:val="00EC7BAC"/>
    <w:rsid w:val="00EC7ED0"/>
    <w:rsid w:val="00EC7F49"/>
    <w:rsid w:val="00ED00DF"/>
    <w:rsid w:val="00ED02EC"/>
    <w:rsid w:val="00ED0C1C"/>
    <w:rsid w:val="00ED1797"/>
    <w:rsid w:val="00ED192C"/>
    <w:rsid w:val="00ED1AE5"/>
    <w:rsid w:val="00ED1FC4"/>
    <w:rsid w:val="00ED2279"/>
    <w:rsid w:val="00ED295F"/>
    <w:rsid w:val="00ED2A5D"/>
    <w:rsid w:val="00ED2FB5"/>
    <w:rsid w:val="00ED30F8"/>
    <w:rsid w:val="00ED35CB"/>
    <w:rsid w:val="00ED4B51"/>
    <w:rsid w:val="00ED5111"/>
    <w:rsid w:val="00ED5212"/>
    <w:rsid w:val="00ED5439"/>
    <w:rsid w:val="00ED5B04"/>
    <w:rsid w:val="00ED5DF8"/>
    <w:rsid w:val="00ED5F37"/>
    <w:rsid w:val="00ED64AF"/>
    <w:rsid w:val="00ED6628"/>
    <w:rsid w:val="00ED6E6A"/>
    <w:rsid w:val="00ED7AE6"/>
    <w:rsid w:val="00ED7E35"/>
    <w:rsid w:val="00ED7E3D"/>
    <w:rsid w:val="00EE0397"/>
    <w:rsid w:val="00EE138C"/>
    <w:rsid w:val="00EE2C4A"/>
    <w:rsid w:val="00EE3430"/>
    <w:rsid w:val="00EE35F1"/>
    <w:rsid w:val="00EE368F"/>
    <w:rsid w:val="00EE3A9F"/>
    <w:rsid w:val="00EE3CA3"/>
    <w:rsid w:val="00EE3CD0"/>
    <w:rsid w:val="00EE3E3B"/>
    <w:rsid w:val="00EE41BC"/>
    <w:rsid w:val="00EE47FC"/>
    <w:rsid w:val="00EE4F2B"/>
    <w:rsid w:val="00EE57FA"/>
    <w:rsid w:val="00EE6169"/>
    <w:rsid w:val="00EE6609"/>
    <w:rsid w:val="00EE6A14"/>
    <w:rsid w:val="00EE719D"/>
    <w:rsid w:val="00EE72DA"/>
    <w:rsid w:val="00EE7595"/>
    <w:rsid w:val="00EE7604"/>
    <w:rsid w:val="00EE7960"/>
    <w:rsid w:val="00EF01EA"/>
    <w:rsid w:val="00EF04FF"/>
    <w:rsid w:val="00EF0637"/>
    <w:rsid w:val="00EF0BF5"/>
    <w:rsid w:val="00EF13EA"/>
    <w:rsid w:val="00EF1415"/>
    <w:rsid w:val="00EF1A19"/>
    <w:rsid w:val="00EF1B95"/>
    <w:rsid w:val="00EF212C"/>
    <w:rsid w:val="00EF25FC"/>
    <w:rsid w:val="00EF2A8C"/>
    <w:rsid w:val="00EF2B1E"/>
    <w:rsid w:val="00EF3198"/>
    <w:rsid w:val="00EF3667"/>
    <w:rsid w:val="00EF3A6F"/>
    <w:rsid w:val="00EF3CA1"/>
    <w:rsid w:val="00EF3FEB"/>
    <w:rsid w:val="00EF4898"/>
    <w:rsid w:val="00EF523A"/>
    <w:rsid w:val="00EF531C"/>
    <w:rsid w:val="00EF590E"/>
    <w:rsid w:val="00EF5BE7"/>
    <w:rsid w:val="00EF5BFB"/>
    <w:rsid w:val="00EF5D25"/>
    <w:rsid w:val="00EF614D"/>
    <w:rsid w:val="00EF62A0"/>
    <w:rsid w:val="00EF6499"/>
    <w:rsid w:val="00EF67E5"/>
    <w:rsid w:val="00EF72CB"/>
    <w:rsid w:val="00EF7794"/>
    <w:rsid w:val="00EF7A7B"/>
    <w:rsid w:val="00F00710"/>
    <w:rsid w:val="00F01877"/>
    <w:rsid w:val="00F01A43"/>
    <w:rsid w:val="00F028EB"/>
    <w:rsid w:val="00F02EC3"/>
    <w:rsid w:val="00F0338B"/>
    <w:rsid w:val="00F03B57"/>
    <w:rsid w:val="00F03E71"/>
    <w:rsid w:val="00F0438D"/>
    <w:rsid w:val="00F0454A"/>
    <w:rsid w:val="00F04701"/>
    <w:rsid w:val="00F049A6"/>
    <w:rsid w:val="00F04B75"/>
    <w:rsid w:val="00F0586C"/>
    <w:rsid w:val="00F0668B"/>
    <w:rsid w:val="00F06CA4"/>
    <w:rsid w:val="00F06F55"/>
    <w:rsid w:val="00F0706A"/>
    <w:rsid w:val="00F07359"/>
    <w:rsid w:val="00F0765D"/>
    <w:rsid w:val="00F07AE7"/>
    <w:rsid w:val="00F101A1"/>
    <w:rsid w:val="00F10624"/>
    <w:rsid w:val="00F117EC"/>
    <w:rsid w:val="00F11D95"/>
    <w:rsid w:val="00F11F2E"/>
    <w:rsid w:val="00F127A5"/>
    <w:rsid w:val="00F12BAA"/>
    <w:rsid w:val="00F12FE1"/>
    <w:rsid w:val="00F13799"/>
    <w:rsid w:val="00F1461C"/>
    <w:rsid w:val="00F15830"/>
    <w:rsid w:val="00F15E49"/>
    <w:rsid w:val="00F15EE9"/>
    <w:rsid w:val="00F16218"/>
    <w:rsid w:val="00F162EA"/>
    <w:rsid w:val="00F16309"/>
    <w:rsid w:val="00F1671B"/>
    <w:rsid w:val="00F169EE"/>
    <w:rsid w:val="00F16AE4"/>
    <w:rsid w:val="00F16FE9"/>
    <w:rsid w:val="00F17A7A"/>
    <w:rsid w:val="00F17CD2"/>
    <w:rsid w:val="00F17D4F"/>
    <w:rsid w:val="00F17D53"/>
    <w:rsid w:val="00F17F79"/>
    <w:rsid w:val="00F17FAB"/>
    <w:rsid w:val="00F20E03"/>
    <w:rsid w:val="00F21139"/>
    <w:rsid w:val="00F212FF"/>
    <w:rsid w:val="00F2139A"/>
    <w:rsid w:val="00F213A6"/>
    <w:rsid w:val="00F22075"/>
    <w:rsid w:val="00F22303"/>
    <w:rsid w:val="00F22423"/>
    <w:rsid w:val="00F2282A"/>
    <w:rsid w:val="00F232E5"/>
    <w:rsid w:val="00F234FB"/>
    <w:rsid w:val="00F23C0B"/>
    <w:rsid w:val="00F254C8"/>
    <w:rsid w:val="00F25568"/>
    <w:rsid w:val="00F25F8B"/>
    <w:rsid w:val="00F26C7E"/>
    <w:rsid w:val="00F26D94"/>
    <w:rsid w:val="00F26F78"/>
    <w:rsid w:val="00F27BFF"/>
    <w:rsid w:val="00F27C83"/>
    <w:rsid w:val="00F30033"/>
    <w:rsid w:val="00F3015E"/>
    <w:rsid w:val="00F308F2"/>
    <w:rsid w:val="00F31540"/>
    <w:rsid w:val="00F32B6A"/>
    <w:rsid w:val="00F34E54"/>
    <w:rsid w:val="00F351A0"/>
    <w:rsid w:val="00F35661"/>
    <w:rsid w:val="00F35BA3"/>
    <w:rsid w:val="00F3638A"/>
    <w:rsid w:val="00F36C97"/>
    <w:rsid w:val="00F37548"/>
    <w:rsid w:val="00F375F7"/>
    <w:rsid w:val="00F376E4"/>
    <w:rsid w:val="00F4005F"/>
    <w:rsid w:val="00F40772"/>
    <w:rsid w:val="00F40DCF"/>
    <w:rsid w:val="00F40FEC"/>
    <w:rsid w:val="00F4118C"/>
    <w:rsid w:val="00F41572"/>
    <w:rsid w:val="00F4190C"/>
    <w:rsid w:val="00F4195B"/>
    <w:rsid w:val="00F4284E"/>
    <w:rsid w:val="00F42A4A"/>
    <w:rsid w:val="00F4357E"/>
    <w:rsid w:val="00F4373E"/>
    <w:rsid w:val="00F43EE5"/>
    <w:rsid w:val="00F43FE1"/>
    <w:rsid w:val="00F440D7"/>
    <w:rsid w:val="00F44385"/>
    <w:rsid w:val="00F449D2"/>
    <w:rsid w:val="00F44BBF"/>
    <w:rsid w:val="00F44FF0"/>
    <w:rsid w:val="00F454CB"/>
    <w:rsid w:val="00F456BB"/>
    <w:rsid w:val="00F45745"/>
    <w:rsid w:val="00F46DA8"/>
    <w:rsid w:val="00F50109"/>
    <w:rsid w:val="00F50612"/>
    <w:rsid w:val="00F50712"/>
    <w:rsid w:val="00F507D1"/>
    <w:rsid w:val="00F51350"/>
    <w:rsid w:val="00F5138C"/>
    <w:rsid w:val="00F5161B"/>
    <w:rsid w:val="00F51678"/>
    <w:rsid w:val="00F51753"/>
    <w:rsid w:val="00F51FF5"/>
    <w:rsid w:val="00F52FD7"/>
    <w:rsid w:val="00F53319"/>
    <w:rsid w:val="00F5368A"/>
    <w:rsid w:val="00F53725"/>
    <w:rsid w:val="00F54A48"/>
    <w:rsid w:val="00F55094"/>
    <w:rsid w:val="00F55132"/>
    <w:rsid w:val="00F55500"/>
    <w:rsid w:val="00F55505"/>
    <w:rsid w:val="00F558A7"/>
    <w:rsid w:val="00F55F52"/>
    <w:rsid w:val="00F56059"/>
    <w:rsid w:val="00F561CA"/>
    <w:rsid w:val="00F56AF3"/>
    <w:rsid w:val="00F56BAE"/>
    <w:rsid w:val="00F57A26"/>
    <w:rsid w:val="00F60D5A"/>
    <w:rsid w:val="00F61100"/>
    <w:rsid w:val="00F612EC"/>
    <w:rsid w:val="00F6147F"/>
    <w:rsid w:val="00F61807"/>
    <w:rsid w:val="00F61BD7"/>
    <w:rsid w:val="00F61D90"/>
    <w:rsid w:val="00F62956"/>
    <w:rsid w:val="00F62C16"/>
    <w:rsid w:val="00F63088"/>
    <w:rsid w:val="00F649B8"/>
    <w:rsid w:val="00F64BD2"/>
    <w:rsid w:val="00F64F90"/>
    <w:rsid w:val="00F651DC"/>
    <w:rsid w:val="00F65590"/>
    <w:rsid w:val="00F65A81"/>
    <w:rsid w:val="00F661A2"/>
    <w:rsid w:val="00F671E0"/>
    <w:rsid w:val="00F6721C"/>
    <w:rsid w:val="00F672E7"/>
    <w:rsid w:val="00F6730C"/>
    <w:rsid w:val="00F67604"/>
    <w:rsid w:val="00F67A05"/>
    <w:rsid w:val="00F67E6C"/>
    <w:rsid w:val="00F67EE4"/>
    <w:rsid w:val="00F7062D"/>
    <w:rsid w:val="00F707AA"/>
    <w:rsid w:val="00F70901"/>
    <w:rsid w:val="00F710C5"/>
    <w:rsid w:val="00F71C2B"/>
    <w:rsid w:val="00F71D27"/>
    <w:rsid w:val="00F720AF"/>
    <w:rsid w:val="00F72CC8"/>
    <w:rsid w:val="00F730B0"/>
    <w:rsid w:val="00F7312B"/>
    <w:rsid w:val="00F73189"/>
    <w:rsid w:val="00F7338F"/>
    <w:rsid w:val="00F73620"/>
    <w:rsid w:val="00F736A4"/>
    <w:rsid w:val="00F7443A"/>
    <w:rsid w:val="00F758C7"/>
    <w:rsid w:val="00F75BD6"/>
    <w:rsid w:val="00F76601"/>
    <w:rsid w:val="00F775D2"/>
    <w:rsid w:val="00F77D7E"/>
    <w:rsid w:val="00F80111"/>
    <w:rsid w:val="00F802C3"/>
    <w:rsid w:val="00F8035C"/>
    <w:rsid w:val="00F808FF"/>
    <w:rsid w:val="00F81246"/>
    <w:rsid w:val="00F81686"/>
    <w:rsid w:val="00F81832"/>
    <w:rsid w:val="00F818D6"/>
    <w:rsid w:val="00F818EE"/>
    <w:rsid w:val="00F81F2A"/>
    <w:rsid w:val="00F8242E"/>
    <w:rsid w:val="00F82894"/>
    <w:rsid w:val="00F82E13"/>
    <w:rsid w:val="00F82E85"/>
    <w:rsid w:val="00F8341A"/>
    <w:rsid w:val="00F835A5"/>
    <w:rsid w:val="00F835EC"/>
    <w:rsid w:val="00F838A8"/>
    <w:rsid w:val="00F84B54"/>
    <w:rsid w:val="00F851C1"/>
    <w:rsid w:val="00F8566E"/>
    <w:rsid w:val="00F8637E"/>
    <w:rsid w:val="00F86865"/>
    <w:rsid w:val="00F869CB"/>
    <w:rsid w:val="00F86E34"/>
    <w:rsid w:val="00F870A9"/>
    <w:rsid w:val="00F87653"/>
    <w:rsid w:val="00F87CEC"/>
    <w:rsid w:val="00F9050C"/>
    <w:rsid w:val="00F9060A"/>
    <w:rsid w:val="00F90930"/>
    <w:rsid w:val="00F91398"/>
    <w:rsid w:val="00F91A06"/>
    <w:rsid w:val="00F91A6B"/>
    <w:rsid w:val="00F91DEC"/>
    <w:rsid w:val="00F9262E"/>
    <w:rsid w:val="00F9264D"/>
    <w:rsid w:val="00F931FD"/>
    <w:rsid w:val="00F93F08"/>
    <w:rsid w:val="00F9440E"/>
    <w:rsid w:val="00F94525"/>
    <w:rsid w:val="00F946CE"/>
    <w:rsid w:val="00F94F90"/>
    <w:rsid w:val="00F95BCB"/>
    <w:rsid w:val="00F95DAC"/>
    <w:rsid w:val="00F9602F"/>
    <w:rsid w:val="00F965A6"/>
    <w:rsid w:val="00F96BFF"/>
    <w:rsid w:val="00F96DA4"/>
    <w:rsid w:val="00F97131"/>
    <w:rsid w:val="00F971D9"/>
    <w:rsid w:val="00F9735B"/>
    <w:rsid w:val="00F976DE"/>
    <w:rsid w:val="00F978F2"/>
    <w:rsid w:val="00F97A84"/>
    <w:rsid w:val="00FA09FA"/>
    <w:rsid w:val="00FA14AB"/>
    <w:rsid w:val="00FA1A1E"/>
    <w:rsid w:val="00FA1D0F"/>
    <w:rsid w:val="00FA1F36"/>
    <w:rsid w:val="00FA2353"/>
    <w:rsid w:val="00FA267E"/>
    <w:rsid w:val="00FA374C"/>
    <w:rsid w:val="00FA3BA7"/>
    <w:rsid w:val="00FA3C22"/>
    <w:rsid w:val="00FA3E05"/>
    <w:rsid w:val="00FA4017"/>
    <w:rsid w:val="00FA48C8"/>
    <w:rsid w:val="00FA4E0F"/>
    <w:rsid w:val="00FA5400"/>
    <w:rsid w:val="00FA5B4D"/>
    <w:rsid w:val="00FA5BF8"/>
    <w:rsid w:val="00FA6013"/>
    <w:rsid w:val="00FA643D"/>
    <w:rsid w:val="00FA74C3"/>
    <w:rsid w:val="00FA77CA"/>
    <w:rsid w:val="00FA7B86"/>
    <w:rsid w:val="00FA7DED"/>
    <w:rsid w:val="00FB0540"/>
    <w:rsid w:val="00FB087E"/>
    <w:rsid w:val="00FB2354"/>
    <w:rsid w:val="00FB261F"/>
    <w:rsid w:val="00FB423F"/>
    <w:rsid w:val="00FB42D6"/>
    <w:rsid w:val="00FB4CCA"/>
    <w:rsid w:val="00FB51DF"/>
    <w:rsid w:val="00FB53E9"/>
    <w:rsid w:val="00FB5569"/>
    <w:rsid w:val="00FB5E17"/>
    <w:rsid w:val="00FB63AE"/>
    <w:rsid w:val="00FB6E6E"/>
    <w:rsid w:val="00FB7345"/>
    <w:rsid w:val="00FB7515"/>
    <w:rsid w:val="00FB7D26"/>
    <w:rsid w:val="00FC1385"/>
    <w:rsid w:val="00FC17FF"/>
    <w:rsid w:val="00FC204A"/>
    <w:rsid w:val="00FC263E"/>
    <w:rsid w:val="00FC26A5"/>
    <w:rsid w:val="00FC2ABC"/>
    <w:rsid w:val="00FC2BC2"/>
    <w:rsid w:val="00FC3834"/>
    <w:rsid w:val="00FC3937"/>
    <w:rsid w:val="00FC3E41"/>
    <w:rsid w:val="00FC42EE"/>
    <w:rsid w:val="00FC4303"/>
    <w:rsid w:val="00FC59BB"/>
    <w:rsid w:val="00FC5A75"/>
    <w:rsid w:val="00FC5E37"/>
    <w:rsid w:val="00FC6CA8"/>
    <w:rsid w:val="00FC6F1E"/>
    <w:rsid w:val="00FC71D6"/>
    <w:rsid w:val="00FC7264"/>
    <w:rsid w:val="00FC762C"/>
    <w:rsid w:val="00FD0EE7"/>
    <w:rsid w:val="00FD0F1A"/>
    <w:rsid w:val="00FD1195"/>
    <w:rsid w:val="00FD13CA"/>
    <w:rsid w:val="00FD17B4"/>
    <w:rsid w:val="00FD1897"/>
    <w:rsid w:val="00FD24A2"/>
    <w:rsid w:val="00FD38F6"/>
    <w:rsid w:val="00FD39AA"/>
    <w:rsid w:val="00FD3EFF"/>
    <w:rsid w:val="00FD4325"/>
    <w:rsid w:val="00FD4350"/>
    <w:rsid w:val="00FD4865"/>
    <w:rsid w:val="00FD5250"/>
    <w:rsid w:val="00FD5594"/>
    <w:rsid w:val="00FD63C5"/>
    <w:rsid w:val="00FD73B2"/>
    <w:rsid w:val="00FD7554"/>
    <w:rsid w:val="00FD7738"/>
    <w:rsid w:val="00FD7815"/>
    <w:rsid w:val="00FD7923"/>
    <w:rsid w:val="00FD7EDA"/>
    <w:rsid w:val="00FE03D2"/>
    <w:rsid w:val="00FE0AD5"/>
    <w:rsid w:val="00FE0BC8"/>
    <w:rsid w:val="00FE14CA"/>
    <w:rsid w:val="00FE1791"/>
    <w:rsid w:val="00FE189D"/>
    <w:rsid w:val="00FE18DC"/>
    <w:rsid w:val="00FE1BC9"/>
    <w:rsid w:val="00FE1DA7"/>
    <w:rsid w:val="00FE1E96"/>
    <w:rsid w:val="00FE2005"/>
    <w:rsid w:val="00FE2480"/>
    <w:rsid w:val="00FE26DE"/>
    <w:rsid w:val="00FE3317"/>
    <w:rsid w:val="00FE3512"/>
    <w:rsid w:val="00FE3B10"/>
    <w:rsid w:val="00FE4340"/>
    <w:rsid w:val="00FE4350"/>
    <w:rsid w:val="00FE43BA"/>
    <w:rsid w:val="00FE4891"/>
    <w:rsid w:val="00FE69FB"/>
    <w:rsid w:val="00FE6EB6"/>
    <w:rsid w:val="00FE7625"/>
    <w:rsid w:val="00FE76F4"/>
    <w:rsid w:val="00FE77A0"/>
    <w:rsid w:val="00FE7CB9"/>
    <w:rsid w:val="00FF01C4"/>
    <w:rsid w:val="00FF037B"/>
    <w:rsid w:val="00FF0416"/>
    <w:rsid w:val="00FF08A2"/>
    <w:rsid w:val="00FF0CE5"/>
    <w:rsid w:val="00FF149B"/>
    <w:rsid w:val="00FF1694"/>
    <w:rsid w:val="00FF1F3A"/>
    <w:rsid w:val="00FF2056"/>
    <w:rsid w:val="00FF2FE3"/>
    <w:rsid w:val="00FF31E8"/>
    <w:rsid w:val="00FF38D6"/>
    <w:rsid w:val="00FF4BD8"/>
    <w:rsid w:val="00FF52F5"/>
    <w:rsid w:val="00FF5572"/>
    <w:rsid w:val="00FF5DA4"/>
    <w:rsid w:val="00FF5F04"/>
    <w:rsid w:val="00FF6371"/>
    <w:rsid w:val="00FF67DF"/>
    <w:rsid w:val="00FF6E0A"/>
    <w:rsid w:val="00FF7010"/>
    <w:rsid w:val="00FF72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36D4"/>
  <w15:docId w15:val="{BD60F14D-5A35-4385-92C5-19E2E392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499"/>
    <w:pPr>
      <w:spacing w:line="276" w:lineRule="auto"/>
      <w:jc w:val="both"/>
    </w:pPr>
    <w:rPr>
      <w:rFonts w:ascii="Times New Roman" w:hAnsi="Times New Roman"/>
      <w:kern w:val="2"/>
      <w:sz w:val="24"/>
      <w:szCs w:val="22"/>
      <w:lang w:eastAsia="en-US"/>
    </w:rPr>
  </w:style>
  <w:style w:type="paragraph" w:styleId="1">
    <w:name w:val="heading 1"/>
    <w:basedOn w:val="a"/>
    <w:next w:val="a"/>
    <w:link w:val="1Char"/>
    <w:uiPriority w:val="99"/>
    <w:qFormat/>
    <w:rsid w:val="00E664E2"/>
    <w:pPr>
      <w:keepNext/>
      <w:keepLines/>
      <w:outlineLvl w:val="0"/>
    </w:pPr>
    <w:rPr>
      <w:b/>
      <w:szCs w:val="24"/>
    </w:rPr>
  </w:style>
  <w:style w:type="paragraph" w:styleId="2">
    <w:name w:val="heading 2"/>
    <w:basedOn w:val="a"/>
    <w:next w:val="a"/>
    <w:link w:val="2Char"/>
    <w:uiPriority w:val="99"/>
    <w:unhideWhenUsed/>
    <w:qFormat/>
    <w:rsid w:val="00E664E2"/>
    <w:pPr>
      <w:keepNext/>
      <w:keepLines/>
      <w:outlineLvl w:val="1"/>
    </w:pPr>
    <w:rPr>
      <w:b/>
      <w:szCs w:val="24"/>
    </w:rPr>
  </w:style>
  <w:style w:type="paragraph" w:styleId="3">
    <w:name w:val="heading 3"/>
    <w:basedOn w:val="a"/>
    <w:next w:val="a"/>
    <w:link w:val="3Char"/>
    <w:uiPriority w:val="99"/>
    <w:unhideWhenUsed/>
    <w:qFormat/>
    <w:rsid w:val="00E664E2"/>
    <w:pPr>
      <w:keepNext/>
      <w:keepLines/>
      <w:outlineLvl w:val="2"/>
    </w:pPr>
    <w:rPr>
      <w:i/>
      <w:szCs w:val="24"/>
    </w:rPr>
  </w:style>
  <w:style w:type="paragraph" w:styleId="4">
    <w:name w:val="heading 4"/>
    <w:basedOn w:val="a"/>
    <w:next w:val="a"/>
    <w:link w:val="4Char"/>
    <w:uiPriority w:val="9"/>
    <w:semiHidden/>
    <w:unhideWhenUsed/>
    <w:qFormat/>
    <w:rsid w:val="00E664E2"/>
    <w:pPr>
      <w:keepNext/>
      <w:keepLines/>
      <w:outlineLvl w:val="3"/>
    </w:pPr>
    <w:rPr>
      <w:i/>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20C93"/>
    <w:pPr>
      <w:spacing w:line="240" w:lineRule="auto"/>
      <w:jc w:val="left"/>
    </w:pPr>
    <w:rPr>
      <w:rFonts w:eastAsia="바탕"/>
      <w:b/>
      <w:bCs/>
      <w:kern w:val="0"/>
      <w:szCs w:val="24"/>
      <w:lang w:val="x-none"/>
    </w:rPr>
  </w:style>
  <w:style w:type="character" w:customStyle="1" w:styleId="Char">
    <w:name w:val="본문 Char"/>
    <w:link w:val="a3"/>
    <w:rsid w:val="009F70A5"/>
    <w:rPr>
      <w:rFonts w:ascii="Times New Roman" w:eastAsia="바탕" w:hAnsi="Times New Roman"/>
      <w:b/>
      <w:bCs/>
      <w:sz w:val="24"/>
      <w:szCs w:val="24"/>
      <w:lang w:val="x-none" w:eastAsia="en-US"/>
    </w:rPr>
  </w:style>
  <w:style w:type="character" w:customStyle="1" w:styleId="2Char">
    <w:name w:val="제목 2 Char"/>
    <w:link w:val="2"/>
    <w:uiPriority w:val="99"/>
    <w:rsid w:val="00E664E2"/>
    <w:rPr>
      <w:rFonts w:ascii="Times New Roman" w:hAnsi="Times New Roman"/>
      <w:b/>
      <w:kern w:val="2"/>
      <w:sz w:val="24"/>
      <w:szCs w:val="24"/>
      <w:lang w:val="en-US" w:eastAsia="en-US"/>
    </w:rPr>
  </w:style>
  <w:style w:type="paragraph" w:customStyle="1" w:styleId="ColorfulList-Accent11">
    <w:name w:val="Colorful List - Accent 11"/>
    <w:basedOn w:val="a"/>
    <w:uiPriority w:val="34"/>
    <w:rsid w:val="007076AE"/>
    <w:pPr>
      <w:ind w:leftChars="400" w:left="800"/>
    </w:pPr>
  </w:style>
  <w:style w:type="paragraph" w:styleId="a4">
    <w:name w:val="Balloon Text"/>
    <w:basedOn w:val="a"/>
    <w:link w:val="Char0"/>
    <w:uiPriority w:val="99"/>
    <w:semiHidden/>
    <w:unhideWhenUsed/>
    <w:rsid w:val="00320C93"/>
    <w:pPr>
      <w:spacing w:line="240" w:lineRule="auto"/>
    </w:pPr>
    <w:rPr>
      <w:rFonts w:ascii="맑은 고딕" w:hAnsi="맑은 고딕"/>
      <w:kern w:val="0"/>
      <w:sz w:val="18"/>
      <w:szCs w:val="18"/>
      <w:lang w:val="x-none" w:eastAsia="x-none"/>
    </w:rPr>
  </w:style>
  <w:style w:type="character" w:customStyle="1" w:styleId="Char0">
    <w:name w:val="풍선 도움말 텍스트 Char"/>
    <w:link w:val="a4"/>
    <w:uiPriority w:val="99"/>
    <w:semiHidden/>
    <w:rsid w:val="00F37548"/>
    <w:rPr>
      <w:rFonts w:ascii="맑은 고딕" w:hAnsi="맑은 고딕"/>
      <w:sz w:val="18"/>
      <w:szCs w:val="18"/>
      <w:lang w:val="x-none" w:eastAsia="x-none"/>
    </w:rPr>
  </w:style>
  <w:style w:type="paragraph" w:styleId="a5">
    <w:name w:val="header"/>
    <w:basedOn w:val="a"/>
    <w:link w:val="Char1"/>
    <w:uiPriority w:val="99"/>
    <w:unhideWhenUsed/>
    <w:rsid w:val="002627D9"/>
    <w:pPr>
      <w:tabs>
        <w:tab w:val="center" w:pos="4513"/>
        <w:tab w:val="right" w:pos="9026"/>
      </w:tabs>
      <w:snapToGrid w:val="0"/>
    </w:pPr>
  </w:style>
  <w:style w:type="character" w:customStyle="1" w:styleId="Char1">
    <w:name w:val="머리글 Char"/>
    <w:basedOn w:val="a0"/>
    <w:link w:val="a5"/>
    <w:uiPriority w:val="99"/>
    <w:rsid w:val="002627D9"/>
  </w:style>
  <w:style w:type="paragraph" w:styleId="a6">
    <w:name w:val="footer"/>
    <w:basedOn w:val="a"/>
    <w:link w:val="Char2"/>
    <w:uiPriority w:val="99"/>
    <w:unhideWhenUsed/>
    <w:rsid w:val="002627D9"/>
    <w:pPr>
      <w:tabs>
        <w:tab w:val="center" w:pos="4513"/>
        <w:tab w:val="right" w:pos="9026"/>
      </w:tabs>
      <w:snapToGrid w:val="0"/>
    </w:pPr>
  </w:style>
  <w:style w:type="character" w:customStyle="1" w:styleId="Char2">
    <w:name w:val="바닥글 Char"/>
    <w:basedOn w:val="a0"/>
    <w:link w:val="a6"/>
    <w:uiPriority w:val="99"/>
    <w:rsid w:val="002627D9"/>
  </w:style>
  <w:style w:type="character" w:customStyle="1" w:styleId="st1">
    <w:name w:val="st1"/>
    <w:basedOn w:val="a0"/>
    <w:rsid w:val="007C5EF2"/>
  </w:style>
  <w:style w:type="table" w:styleId="a7">
    <w:name w:val="Table Grid"/>
    <w:basedOn w:val="a1"/>
    <w:uiPriority w:val="99"/>
    <w:rsid w:val="0001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32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kern w:val="0"/>
      <w:sz w:val="20"/>
      <w:szCs w:val="20"/>
      <w:lang w:val="x-none" w:eastAsia="x-none"/>
    </w:rPr>
  </w:style>
  <w:style w:type="character" w:customStyle="1" w:styleId="HTMLChar">
    <w:name w:val="미리 서식이 지정된 HTML Char"/>
    <w:link w:val="HTML"/>
    <w:uiPriority w:val="99"/>
    <w:semiHidden/>
    <w:rsid w:val="00336302"/>
    <w:rPr>
      <w:rFonts w:ascii="Courier New" w:eastAsia="Times New Roman" w:hAnsi="Courier New"/>
      <w:lang w:val="x-none" w:eastAsia="x-none"/>
    </w:rPr>
  </w:style>
  <w:style w:type="character" w:styleId="a8">
    <w:name w:val="Hyperlink"/>
    <w:uiPriority w:val="99"/>
    <w:rsid w:val="008C3522"/>
    <w:rPr>
      <w:color w:val="0000FF"/>
      <w:u w:val="single"/>
    </w:rPr>
  </w:style>
  <w:style w:type="paragraph" w:customStyle="1" w:styleId="hs1">
    <w:name w:val="hs1"/>
    <w:basedOn w:val="a"/>
    <w:rsid w:val="00320C93"/>
    <w:pPr>
      <w:spacing w:line="287" w:lineRule="atLeast"/>
    </w:pPr>
    <w:rPr>
      <w:rFonts w:ascii="굴림" w:eastAsia="굴림" w:hAnsi="굴림" w:hint="eastAsia"/>
      <w:color w:val="000000"/>
      <w:kern w:val="0"/>
      <w:sz w:val="22"/>
    </w:rPr>
  </w:style>
  <w:style w:type="paragraph" w:styleId="a9">
    <w:name w:val="Normal (Web)"/>
    <w:basedOn w:val="a"/>
    <w:uiPriority w:val="99"/>
    <w:semiHidden/>
    <w:unhideWhenUsed/>
    <w:rsid w:val="00320C93"/>
    <w:pPr>
      <w:spacing w:before="100" w:beforeAutospacing="1" w:after="100" w:afterAutospacing="1" w:line="240" w:lineRule="auto"/>
      <w:jc w:val="left"/>
    </w:pPr>
    <w:rPr>
      <w:rFonts w:ascii="굴림" w:eastAsia="굴림" w:hAnsi="굴림" w:cs="굴림"/>
      <w:kern w:val="0"/>
      <w:szCs w:val="24"/>
    </w:rPr>
  </w:style>
  <w:style w:type="paragraph" w:styleId="aa">
    <w:name w:val="List Paragraph"/>
    <w:basedOn w:val="a"/>
    <w:uiPriority w:val="99"/>
    <w:qFormat/>
    <w:rsid w:val="00EF5BE7"/>
    <w:pPr>
      <w:ind w:left="720"/>
    </w:pPr>
  </w:style>
  <w:style w:type="character" w:customStyle="1" w:styleId="1Char">
    <w:name w:val="제목 1 Char"/>
    <w:link w:val="1"/>
    <w:uiPriority w:val="99"/>
    <w:rsid w:val="00E664E2"/>
    <w:rPr>
      <w:rFonts w:ascii="Times New Roman" w:hAnsi="Times New Roman"/>
      <w:b/>
      <w:kern w:val="2"/>
      <w:sz w:val="24"/>
      <w:szCs w:val="24"/>
      <w:lang w:val="en-US" w:eastAsia="en-US"/>
    </w:rPr>
  </w:style>
  <w:style w:type="character" w:styleId="ab">
    <w:name w:val="line number"/>
    <w:uiPriority w:val="99"/>
    <w:semiHidden/>
    <w:unhideWhenUsed/>
    <w:rsid w:val="00495120"/>
  </w:style>
  <w:style w:type="paragraph" w:customStyle="1" w:styleId="Abstract">
    <w:name w:val="Abstract"/>
    <w:basedOn w:val="a"/>
    <w:uiPriority w:val="99"/>
    <w:qFormat/>
    <w:rsid w:val="00E664E2"/>
    <w:rPr>
      <w:szCs w:val="24"/>
    </w:rPr>
  </w:style>
  <w:style w:type="paragraph" w:customStyle="1" w:styleId="AbstractHeading">
    <w:name w:val="Abstract Heading"/>
    <w:basedOn w:val="1"/>
    <w:qFormat/>
    <w:rsid w:val="00E664E2"/>
  </w:style>
  <w:style w:type="paragraph" w:customStyle="1" w:styleId="Keywords">
    <w:name w:val="Keywords"/>
    <w:basedOn w:val="a"/>
    <w:qFormat/>
    <w:rsid w:val="00E664E2"/>
    <w:pPr>
      <w:ind w:left="1134" w:hanging="1134"/>
    </w:pPr>
    <w:rPr>
      <w:szCs w:val="24"/>
    </w:rPr>
  </w:style>
  <w:style w:type="paragraph" w:customStyle="1" w:styleId="References">
    <w:name w:val="References"/>
    <w:basedOn w:val="a"/>
    <w:qFormat/>
    <w:rsid w:val="00E664E2"/>
    <w:pPr>
      <w:ind w:left="357" w:hanging="357"/>
    </w:pPr>
    <w:rPr>
      <w:szCs w:val="24"/>
    </w:rPr>
  </w:style>
  <w:style w:type="paragraph" w:customStyle="1" w:styleId="Equation">
    <w:name w:val="Equation"/>
    <w:basedOn w:val="a"/>
    <w:link w:val="EquationChar"/>
    <w:qFormat/>
    <w:rsid w:val="00E664E2"/>
    <w:pPr>
      <w:tabs>
        <w:tab w:val="left" w:pos="8647"/>
      </w:tabs>
      <w:ind w:left="709"/>
    </w:pPr>
  </w:style>
  <w:style w:type="character" w:customStyle="1" w:styleId="EquationChar">
    <w:name w:val="Equation Char"/>
    <w:link w:val="Equation"/>
    <w:rsid w:val="00E664E2"/>
    <w:rPr>
      <w:rFonts w:ascii="Times New Roman" w:hAnsi="Times New Roman"/>
      <w:kern w:val="2"/>
      <w:sz w:val="24"/>
      <w:szCs w:val="22"/>
      <w:lang w:val="en-US" w:eastAsia="en-US"/>
    </w:rPr>
  </w:style>
  <w:style w:type="character" w:customStyle="1" w:styleId="3Char">
    <w:name w:val="제목 3 Char"/>
    <w:link w:val="3"/>
    <w:uiPriority w:val="99"/>
    <w:semiHidden/>
    <w:rsid w:val="00E664E2"/>
    <w:rPr>
      <w:rFonts w:ascii="Times New Roman" w:hAnsi="Times New Roman"/>
      <w:i/>
      <w:kern w:val="2"/>
      <w:sz w:val="24"/>
      <w:szCs w:val="24"/>
      <w:lang w:val="en-US" w:eastAsia="en-US"/>
    </w:rPr>
  </w:style>
  <w:style w:type="character" w:customStyle="1" w:styleId="4Char">
    <w:name w:val="제목 4 Char"/>
    <w:link w:val="4"/>
    <w:uiPriority w:val="9"/>
    <w:semiHidden/>
    <w:rsid w:val="00E664E2"/>
    <w:rPr>
      <w:rFonts w:ascii="Times New Roman" w:hAnsi="Times New Roman"/>
      <w:i/>
      <w:kern w:val="2"/>
      <w:sz w:val="24"/>
      <w:szCs w:val="24"/>
      <w:lang w:val="en-US" w:eastAsia="en-US"/>
    </w:rPr>
  </w:style>
  <w:style w:type="paragraph" w:styleId="ac">
    <w:name w:val="caption"/>
    <w:basedOn w:val="a"/>
    <w:next w:val="a"/>
    <w:uiPriority w:val="35"/>
    <w:unhideWhenUsed/>
    <w:qFormat/>
    <w:rsid w:val="00E664E2"/>
    <w:pPr>
      <w:jc w:val="center"/>
    </w:pPr>
    <w:rPr>
      <w:bCs/>
      <w:color w:val="000000"/>
      <w:szCs w:val="24"/>
    </w:rPr>
  </w:style>
  <w:style w:type="paragraph" w:styleId="ad">
    <w:name w:val="List"/>
    <w:basedOn w:val="a"/>
    <w:uiPriority w:val="99"/>
    <w:semiHidden/>
    <w:unhideWhenUsed/>
    <w:qFormat/>
    <w:rsid w:val="00E664E2"/>
    <w:pPr>
      <w:ind w:left="357" w:hanging="357"/>
      <w:contextualSpacing/>
    </w:pPr>
  </w:style>
  <w:style w:type="paragraph" w:styleId="20">
    <w:name w:val="List 2"/>
    <w:basedOn w:val="a"/>
    <w:uiPriority w:val="99"/>
    <w:semiHidden/>
    <w:unhideWhenUsed/>
    <w:qFormat/>
    <w:rsid w:val="00E664E2"/>
    <w:pPr>
      <w:ind w:left="714" w:hanging="357"/>
      <w:contextualSpacing/>
    </w:pPr>
  </w:style>
  <w:style w:type="paragraph" w:styleId="ae">
    <w:name w:val="Title"/>
    <w:basedOn w:val="a"/>
    <w:next w:val="a"/>
    <w:link w:val="Char3"/>
    <w:uiPriority w:val="10"/>
    <w:qFormat/>
    <w:rsid w:val="00E664E2"/>
    <w:pPr>
      <w:jc w:val="center"/>
    </w:pPr>
    <w:rPr>
      <w:b/>
      <w:sz w:val="28"/>
      <w:szCs w:val="28"/>
    </w:rPr>
  </w:style>
  <w:style w:type="character" w:customStyle="1" w:styleId="Char3">
    <w:name w:val="제목 Char"/>
    <w:link w:val="ae"/>
    <w:uiPriority w:val="10"/>
    <w:rsid w:val="00E664E2"/>
    <w:rPr>
      <w:rFonts w:ascii="Times New Roman" w:hAnsi="Times New Roman"/>
      <w:b/>
      <w:kern w:val="2"/>
      <w:sz w:val="28"/>
      <w:szCs w:val="28"/>
      <w:lang w:val="en-US" w:eastAsia="en-US"/>
    </w:rPr>
  </w:style>
  <w:style w:type="paragraph" w:styleId="af">
    <w:name w:val="Subtitle"/>
    <w:basedOn w:val="ae"/>
    <w:next w:val="a"/>
    <w:link w:val="Char4"/>
    <w:uiPriority w:val="11"/>
    <w:qFormat/>
    <w:rsid w:val="00E664E2"/>
    <w:rPr>
      <w:sz w:val="24"/>
      <w:szCs w:val="24"/>
    </w:rPr>
  </w:style>
  <w:style w:type="character" w:customStyle="1" w:styleId="Char4">
    <w:name w:val="부제 Char"/>
    <w:link w:val="af"/>
    <w:uiPriority w:val="11"/>
    <w:rsid w:val="00E664E2"/>
    <w:rPr>
      <w:rFonts w:ascii="Times New Roman" w:hAnsi="Times New Roman"/>
      <w:b/>
      <w:kern w:val="2"/>
      <w:sz w:val="24"/>
      <w:szCs w:val="24"/>
      <w:lang w:val="en-US" w:eastAsia="en-US"/>
    </w:rPr>
  </w:style>
  <w:style w:type="paragraph" w:styleId="af0">
    <w:name w:val="Body Text First Indent"/>
    <w:basedOn w:val="a3"/>
    <w:link w:val="Char5"/>
    <w:uiPriority w:val="99"/>
    <w:unhideWhenUsed/>
    <w:qFormat/>
    <w:rsid w:val="00E664E2"/>
    <w:pPr>
      <w:spacing w:line="480" w:lineRule="auto"/>
      <w:ind w:firstLine="709"/>
    </w:pPr>
    <w:rPr>
      <w:rFonts w:eastAsia="맑은 고딕"/>
      <w:b w:val="0"/>
      <w:bCs w:val="0"/>
    </w:rPr>
  </w:style>
  <w:style w:type="character" w:customStyle="1" w:styleId="Char5">
    <w:name w:val="본문 첫 줄 들여쓰기 Char"/>
    <w:link w:val="af0"/>
    <w:uiPriority w:val="99"/>
    <w:rsid w:val="00E664E2"/>
    <w:rPr>
      <w:rFonts w:ascii="Times New Roman" w:hAnsi="Times New Roman"/>
      <w:sz w:val="24"/>
      <w:szCs w:val="24"/>
      <w:lang w:val="en-US"/>
    </w:rPr>
  </w:style>
  <w:style w:type="paragraph" w:styleId="af1">
    <w:name w:val="Quote"/>
    <w:basedOn w:val="a"/>
    <w:next w:val="a"/>
    <w:link w:val="Char6"/>
    <w:uiPriority w:val="29"/>
    <w:qFormat/>
    <w:rsid w:val="00E664E2"/>
    <w:rPr>
      <w:i/>
      <w:szCs w:val="24"/>
    </w:rPr>
  </w:style>
  <w:style w:type="character" w:customStyle="1" w:styleId="Char6">
    <w:name w:val="인용 Char"/>
    <w:link w:val="af1"/>
    <w:uiPriority w:val="29"/>
    <w:rsid w:val="00E664E2"/>
    <w:rPr>
      <w:rFonts w:ascii="Times New Roman" w:hAnsi="Times New Roman"/>
      <w:i/>
      <w:kern w:val="2"/>
      <w:sz w:val="24"/>
      <w:szCs w:val="24"/>
      <w:lang w:val="en-US" w:eastAsia="en-US"/>
    </w:rPr>
  </w:style>
  <w:style w:type="paragraph" w:customStyle="1" w:styleId="af2">
    <w:name w:val="바탕글"/>
    <w:basedOn w:val="a"/>
    <w:rsid w:val="00320C93"/>
    <w:pPr>
      <w:widowControl w:val="0"/>
      <w:wordWrap w:val="0"/>
      <w:autoSpaceDE w:val="0"/>
      <w:autoSpaceDN w:val="0"/>
      <w:spacing w:line="384" w:lineRule="auto"/>
      <w:textAlignment w:val="baseline"/>
    </w:pPr>
    <w:rPr>
      <w:rFonts w:ascii="굴림" w:eastAsia="굴림" w:hAnsi="굴림" w:cs="굴림"/>
      <w:color w:val="000000"/>
      <w:kern w:val="0"/>
      <w:sz w:val="20"/>
      <w:szCs w:val="20"/>
      <w:lang w:eastAsia="ko-KR"/>
    </w:rPr>
  </w:style>
  <w:style w:type="paragraph" w:customStyle="1" w:styleId="MS">
    <w:name w:val="MS바탕글"/>
    <w:basedOn w:val="a"/>
    <w:rsid w:val="00320C93"/>
    <w:pPr>
      <w:widowControl w:val="0"/>
      <w:shd w:val="clear" w:color="auto" w:fill="FFFFFF"/>
      <w:wordWrap w:val="0"/>
      <w:autoSpaceDE w:val="0"/>
      <w:autoSpaceDN w:val="0"/>
      <w:spacing w:after="160" w:line="256" w:lineRule="auto"/>
      <w:textAlignment w:val="baseline"/>
    </w:pPr>
    <w:rPr>
      <w:rFonts w:ascii="굴림" w:eastAsia="굴림" w:hAnsi="굴림" w:cs="굴림"/>
      <w:color w:val="000000"/>
      <w:kern w:val="0"/>
      <w:sz w:val="20"/>
      <w:szCs w:val="20"/>
      <w:lang w:eastAsia="ko-KR"/>
    </w:rPr>
  </w:style>
  <w:style w:type="paragraph" w:customStyle="1" w:styleId="af3">
    <w:name w:val="쪽 번호"/>
    <w:basedOn w:val="a"/>
    <w:rsid w:val="00320C93"/>
    <w:pPr>
      <w:widowControl w:val="0"/>
      <w:wordWrap w:val="0"/>
      <w:autoSpaceDE w:val="0"/>
      <w:autoSpaceDN w:val="0"/>
      <w:snapToGrid w:val="0"/>
      <w:spacing w:line="384" w:lineRule="auto"/>
      <w:textAlignment w:val="baseline"/>
    </w:pPr>
    <w:rPr>
      <w:rFonts w:ascii="굴림" w:eastAsia="굴림" w:hAnsi="굴림" w:cs="굴림"/>
      <w:color w:val="000000"/>
      <w:kern w:val="0"/>
      <w:sz w:val="20"/>
      <w:szCs w:val="20"/>
      <w:lang w:eastAsia="ko-KR"/>
    </w:rPr>
  </w:style>
  <w:style w:type="paragraph" w:styleId="af4">
    <w:name w:val="endnote text"/>
    <w:basedOn w:val="a"/>
    <w:link w:val="Char7"/>
    <w:uiPriority w:val="99"/>
    <w:semiHidden/>
    <w:unhideWhenUsed/>
    <w:rsid w:val="00B4704A"/>
    <w:pPr>
      <w:snapToGrid w:val="0"/>
    </w:pPr>
  </w:style>
  <w:style w:type="character" w:customStyle="1" w:styleId="Char7">
    <w:name w:val="미주 텍스트 Char"/>
    <w:link w:val="af4"/>
    <w:uiPriority w:val="99"/>
    <w:semiHidden/>
    <w:rsid w:val="00B4704A"/>
    <w:rPr>
      <w:rFonts w:ascii="Times New Roman" w:hAnsi="Times New Roman"/>
      <w:kern w:val="2"/>
      <w:sz w:val="24"/>
      <w:szCs w:val="22"/>
      <w:lang w:eastAsia="en-US"/>
    </w:rPr>
  </w:style>
  <w:style w:type="character" w:styleId="af5">
    <w:name w:val="endnote reference"/>
    <w:uiPriority w:val="99"/>
    <w:semiHidden/>
    <w:unhideWhenUsed/>
    <w:rsid w:val="00B4704A"/>
    <w:rPr>
      <w:vertAlign w:val="superscript"/>
    </w:rPr>
  </w:style>
  <w:style w:type="character" w:styleId="af6">
    <w:name w:val="annotation reference"/>
    <w:uiPriority w:val="99"/>
    <w:semiHidden/>
    <w:unhideWhenUsed/>
    <w:rsid w:val="00311437"/>
    <w:rPr>
      <w:sz w:val="18"/>
      <w:szCs w:val="18"/>
    </w:rPr>
  </w:style>
  <w:style w:type="paragraph" w:styleId="af7">
    <w:name w:val="annotation text"/>
    <w:basedOn w:val="a"/>
    <w:link w:val="Char8"/>
    <w:uiPriority w:val="99"/>
    <w:unhideWhenUsed/>
    <w:rsid w:val="00311437"/>
  </w:style>
  <w:style w:type="character" w:customStyle="1" w:styleId="Char8">
    <w:name w:val="메모 텍스트 Char"/>
    <w:link w:val="af7"/>
    <w:uiPriority w:val="99"/>
    <w:rsid w:val="00311437"/>
    <w:rPr>
      <w:rFonts w:ascii="Times New Roman" w:hAnsi="Times New Roman"/>
      <w:kern w:val="2"/>
      <w:sz w:val="24"/>
      <w:szCs w:val="22"/>
      <w:lang w:eastAsia="en-US"/>
    </w:rPr>
  </w:style>
  <w:style w:type="paragraph" w:customStyle="1" w:styleId="xl79">
    <w:name w:val="xl79"/>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2"/>
      <w:lang w:eastAsia="ko-KR"/>
    </w:rPr>
  </w:style>
  <w:style w:type="paragraph" w:customStyle="1" w:styleId="xl84">
    <w:name w:val="xl84"/>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0"/>
      <w:szCs w:val="20"/>
      <w:lang w:eastAsia="ko-KR"/>
    </w:rPr>
  </w:style>
  <w:style w:type="paragraph" w:customStyle="1" w:styleId="xl88">
    <w:name w:val="xl88"/>
    <w:basedOn w:val="a"/>
    <w:rsid w:val="00122CE7"/>
    <w:pPr>
      <w:widowControl w:val="0"/>
      <w:shd w:val="clear" w:color="auto" w:fill="FFFFFF"/>
      <w:autoSpaceDE w:val="0"/>
      <w:autoSpaceDN w:val="0"/>
      <w:spacing w:line="240" w:lineRule="auto"/>
      <w:textAlignment w:val="center"/>
    </w:pPr>
    <w:rPr>
      <w:rFonts w:ascii="맑은 고딕" w:eastAsia="굴림" w:hAnsi="굴림" w:cs="굴림"/>
      <w:color w:val="000000"/>
      <w:kern w:val="0"/>
      <w:sz w:val="22"/>
      <w:lang w:eastAsia="ko-KR"/>
    </w:rPr>
  </w:style>
  <w:style w:type="paragraph" w:customStyle="1" w:styleId="xl86">
    <w:name w:val="xl86"/>
    <w:basedOn w:val="a"/>
    <w:rsid w:val="00122CE7"/>
    <w:pPr>
      <w:widowControl w:val="0"/>
      <w:shd w:val="clear" w:color="auto" w:fill="FFFFFF"/>
      <w:autoSpaceDE w:val="0"/>
      <w:autoSpaceDN w:val="0"/>
      <w:spacing w:line="240" w:lineRule="auto"/>
      <w:textAlignment w:val="center"/>
    </w:pPr>
    <w:rPr>
      <w:rFonts w:ascii="맑은 고딕" w:eastAsia="굴림" w:hAnsi="굴림" w:cs="굴림"/>
      <w:color w:val="000000"/>
      <w:kern w:val="0"/>
      <w:sz w:val="22"/>
      <w:lang w:eastAsia="ko-KR"/>
    </w:rPr>
  </w:style>
  <w:style w:type="paragraph" w:customStyle="1" w:styleId="xl82">
    <w:name w:val="xl82"/>
    <w:basedOn w:val="a"/>
    <w:rsid w:val="00122CE7"/>
    <w:pPr>
      <w:widowControl w:val="0"/>
      <w:shd w:val="clear" w:color="auto" w:fill="FFFFFF"/>
      <w:wordWrap w:val="0"/>
      <w:autoSpaceDE w:val="0"/>
      <w:autoSpaceDN w:val="0"/>
      <w:spacing w:line="384" w:lineRule="auto"/>
      <w:jc w:val="center"/>
      <w:textAlignment w:val="baseline"/>
    </w:pPr>
    <w:rPr>
      <w:rFonts w:ascii="한컴바탕" w:eastAsia="굴림" w:hAnsi="굴림" w:cs="굴림"/>
      <w:color w:val="000000"/>
      <w:kern w:val="0"/>
      <w:sz w:val="14"/>
      <w:szCs w:val="14"/>
      <w:lang w:eastAsia="ko-KR"/>
    </w:rPr>
  </w:style>
  <w:style w:type="paragraph" w:customStyle="1" w:styleId="xl72">
    <w:name w:val="xl72"/>
    <w:basedOn w:val="a"/>
    <w:rsid w:val="00122CE7"/>
    <w:pPr>
      <w:widowControl w:val="0"/>
      <w:shd w:val="clear" w:color="auto" w:fill="FFFFFF"/>
      <w:autoSpaceDE w:val="0"/>
      <w:autoSpaceDN w:val="0"/>
      <w:spacing w:line="240" w:lineRule="auto"/>
      <w:textAlignment w:val="center"/>
    </w:pPr>
    <w:rPr>
      <w:rFonts w:ascii="맑은 고딕" w:eastAsia="굴림" w:hAnsi="굴림" w:cs="굴림"/>
      <w:b/>
      <w:bCs/>
      <w:color w:val="C00000"/>
      <w:kern w:val="0"/>
      <w:sz w:val="22"/>
      <w:lang w:eastAsia="ko-KR"/>
    </w:rPr>
  </w:style>
  <w:style w:type="paragraph" w:customStyle="1" w:styleId="xl73">
    <w:name w:val="xl73"/>
    <w:basedOn w:val="a"/>
    <w:rsid w:val="00122CE7"/>
    <w:pPr>
      <w:widowControl w:val="0"/>
      <w:shd w:val="clear" w:color="auto" w:fill="FFFFFF"/>
      <w:autoSpaceDE w:val="0"/>
      <w:autoSpaceDN w:val="0"/>
      <w:spacing w:line="240" w:lineRule="auto"/>
      <w:textAlignment w:val="center"/>
    </w:pPr>
    <w:rPr>
      <w:rFonts w:ascii="맑은 고딕" w:eastAsia="굴림" w:hAnsi="굴림" w:cs="굴림"/>
      <w:color w:val="000000"/>
      <w:kern w:val="0"/>
      <w:sz w:val="22"/>
      <w:lang w:eastAsia="ko-KR"/>
    </w:rPr>
  </w:style>
  <w:style w:type="paragraph" w:customStyle="1" w:styleId="xl65">
    <w:name w:val="xl65"/>
    <w:basedOn w:val="a"/>
    <w:rsid w:val="00122CE7"/>
    <w:pPr>
      <w:widowControl w:val="0"/>
      <w:shd w:val="clear" w:color="auto" w:fill="FFFFFF"/>
      <w:wordWrap w:val="0"/>
      <w:autoSpaceDE w:val="0"/>
      <w:autoSpaceDN w:val="0"/>
      <w:snapToGrid w:val="0"/>
      <w:spacing w:line="384" w:lineRule="auto"/>
      <w:jc w:val="center"/>
      <w:textAlignment w:val="baseline"/>
    </w:pPr>
    <w:rPr>
      <w:rFonts w:ascii="한컴바탕" w:eastAsia="굴림" w:hAnsi="굴림" w:cs="굴림"/>
      <w:color w:val="000000"/>
      <w:kern w:val="0"/>
      <w:szCs w:val="24"/>
      <w:lang w:eastAsia="ko-KR"/>
    </w:rPr>
  </w:style>
  <w:style w:type="paragraph" w:customStyle="1" w:styleId="xl66">
    <w:name w:val="xl66"/>
    <w:basedOn w:val="a"/>
    <w:rsid w:val="00122CE7"/>
    <w:pPr>
      <w:widowControl w:val="0"/>
      <w:shd w:val="clear" w:color="auto" w:fill="FFFFFF"/>
      <w:wordWrap w:val="0"/>
      <w:autoSpaceDE w:val="0"/>
      <w:autoSpaceDN w:val="0"/>
      <w:spacing w:line="384" w:lineRule="auto"/>
      <w:jc w:val="right"/>
      <w:textAlignment w:val="baseline"/>
    </w:pPr>
    <w:rPr>
      <w:rFonts w:ascii="한컴바탕" w:eastAsia="굴림" w:hAnsi="굴림" w:cs="굴림"/>
      <w:color w:val="000000"/>
      <w:kern w:val="0"/>
      <w:sz w:val="18"/>
      <w:szCs w:val="18"/>
      <w:lang w:eastAsia="ko-KR"/>
    </w:rPr>
  </w:style>
  <w:style w:type="paragraph" w:customStyle="1" w:styleId="xl67">
    <w:name w:val="xl67"/>
    <w:basedOn w:val="a"/>
    <w:rsid w:val="00122CE7"/>
    <w:pPr>
      <w:widowControl w:val="0"/>
      <w:shd w:val="clear" w:color="auto" w:fill="FFFFFF"/>
      <w:autoSpaceDE w:val="0"/>
      <w:autoSpaceDN w:val="0"/>
      <w:spacing w:line="240" w:lineRule="auto"/>
      <w:textAlignment w:val="center"/>
    </w:pPr>
    <w:rPr>
      <w:rFonts w:ascii="맑은 고딕" w:eastAsia="굴림" w:hAnsi="굴림" w:cs="굴림"/>
      <w:color w:val="000000"/>
      <w:kern w:val="0"/>
      <w:sz w:val="22"/>
      <w:lang w:eastAsia="ko-KR"/>
    </w:rPr>
  </w:style>
  <w:style w:type="paragraph" w:customStyle="1" w:styleId="xl76">
    <w:name w:val="xl76"/>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2"/>
      <w:lang w:eastAsia="ko-KR"/>
    </w:rPr>
  </w:style>
  <w:style w:type="paragraph" w:customStyle="1" w:styleId="xl77">
    <w:name w:val="xl77"/>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2"/>
      <w:lang w:eastAsia="ko-KR"/>
    </w:rPr>
  </w:style>
  <w:style w:type="paragraph" w:customStyle="1" w:styleId="td">
    <w:name w:val="td"/>
    <w:basedOn w:val="a"/>
    <w:rsid w:val="00320C93"/>
    <w:pPr>
      <w:widowControl w:val="0"/>
      <w:shd w:val="clear" w:color="auto" w:fill="FFFFFF"/>
      <w:wordWrap w:val="0"/>
      <w:autoSpaceDE w:val="0"/>
      <w:autoSpaceDN w:val="0"/>
      <w:spacing w:line="384" w:lineRule="auto"/>
      <w:textAlignment w:val="baseline"/>
    </w:pPr>
    <w:rPr>
      <w:rFonts w:ascii="한컴바탕" w:eastAsia="굴림" w:hAnsi="굴림" w:cs="굴림"/>
      <w:color w:val="000000"/>
      <w:kern w:val="0"/>
      <w:sz w:val="20"/>
      <w:szCs w:val="20"/>
      <w:lang w:eastAsia="ko-KR"/>
    </w:rPr>
  </w:style>
  <w:style w:type="paragraph" w:customStyle="1" w:styleId="xl74">
    <w:name w:val="xl74"/>
    <w:basedOn w:val="a"/>
    <w:rsid w:val="00122CE7"/>
    <w:pPr>
      <w:widowControl w:val="0"/>
      <w:shd w:val="clear" w:color="auto" w:fill="FFFFFF"/>
      <w:wordWrap w:val="0"/>
      <w:autoSpaceDE w:val="0"/>
      <w:autoSpaceDN w:val="0"/>
      <w:spacing w:line="384" w:lineRule="auto"/>
      <w:jc w:val="center"/>
      <w:textAlignment w:val="baseline"/>
    </w:pPr>
    <w:rPr>
      <w:rFonts w:ascii="한컴바탕" w:eastAsia="굴림" w:hAnsi="굴림" w:cs="굴림"/>
      <w:color w:val="000000"/>
      <w:kern w:val="0"/>
      <w:sz w:val="14"/>
      <w:szCs w:val="14"/>
      <w:lang w:eastAsia="ko-KR"/>
    </w:rPr>
  </w:style>
  <w:style w:type="paragraph" w:customStyle="1" w:styleId="xl81">
    <w:name w:val="xl81"/>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2"/>
      <w:lang w:eastAsia="ko-KR"/>
    </w:rPr>
  </w:style>
  <w:style w:type="paragraph" w:customStyle="1" w:styleId="xl78">
    <w:name w:val="xl78"/>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2"/>
      <w:lang w:eastAsia="ko-KR"/>
    </w:rPr>
  </w:style>
  <w:style w:type="paragraph" w:customStyle="1" w:styleId="xl80">
    <w:name w:val="xl80"/>
    <w:basedOn w:val="a"/>
    <w:rsid w:val="00122CE7"/>
    <w:pPr>
      <w:widowControl w:val="0"/>
      <w:shd w:val="clear" w:color="auto" w:fill="FFFFFF"/>
      <w:autoSpaceDE w:val="0"/>
      <w:autoSpaceDN w:val="0"/>
      <w:spacing w:line="240" w:lineRule="auto"/>
      <w:jc w:val="center"/>
      <w:textAlignment w:val="center"/>
    </w:pPr>
    <w:rPr>
      <w:rFonts w:ascii="맑은 고딕" w:eastAsia="굴림" w:hAnsi="굴림" w:cs="굴림"/>
      <w:color w:val="000000"/>
      <w:kern w:val="0"/>
      <w:sz w:val="22"/>
      <w:lang w:eastAsia="ko-KR"/>
    </w:rPr>
  </w:style>
  <w:style w:type="paragraph" w:customStyle="1" w:styleId="xl75">
    <w:name w:val="xl75"/>
    <w:basedOn w:val="a"/>
    <w:rsid w:val="00122CE7"/>
    <w:pPr>
      <w:widowControl w:val="0"/>
      <w:shd w:val="clear" w:color="auto" w:fill="FFFFFF"/>
      <w:autoSpaceDE w:val="0"/>
      <w:autoSpaceDN w:val="0"/>
      <w:spacing w:line="240" w:lineRule="auto"/>
      <w:textAlignment w:val="center"/>
    </w:pPr>
    <w:rPr>
      <w:rFonts w:ascii="맑은 고딕" w:eastAsia="굴림" w:hAnsi="굴림" w:cs="굴림"/>
      <w:b/>
      <w:bCs/>
      <w:color w:val="C00000"/>
      <w:kern w:val="0"/>
      <w:sz w:val="22"/>
      <w:lang w:eastAsia="ko-KR"/>
    </w:rPr>
  </w:style>
  <w:style w:type="paragraph" w:customStyle="1" w:styleId="xl70">
    <w:name w:val="xl70"/>
    <w:basedOn w:val="a"/>
    <w:rsid w:val="00122CE7"/>
    <w:pPr>
      <w:widowControl w:val="0"/>
      <w:shd w:val="clear" w:color="auto" w:fill="FFFFFF"/>
      <w:wordWrap w:val="0"/>
      <w:autoSpaceDE w:val="0"/>
      <w:autoSpaceDN w:val="0"/>
      <w:spacing w:line="384" w:lineRule="auto"/>
      <w:jc w:val="center"/>
      <w:textAlignment w:val="baseline"/>
    </w:pPr>
    <w:rPr>
      <w:rFonts w:ascii="한컴바탕" w:eastAsia="굴림" w:hAnsi="굴림" w:cs="굴림"/>
      <w:color w:val="000000"/>
      <w:kern w:val="0"/>
      <w:sz w:val="22"/>
      <w:lang w:eastAsia="ko-KR"/>
    </w:rPr>
  </w:style>
  <w:style w:type="paragraph" w:customStyle="1" w:styleId="xl68">
    <w:name w:val="xl68"/>
    <w:basedOn w:val="a"/>
    <w:rsid w:val="00122CE7"/>
    <w:pPr>
      <w:widowControl w:val="0"/>
      <w:shd w:val="clear" w:color="auto" w:fill="FFFFFF"/>
      <w:wordWrap w:val="0"/>
      <w:autoSpaceDE w:val="0"/>
      <w:autoSpaceDN w:val="0"/>
      <w:spacing w:line="384" w:lineRule="auto"/>
      <w:jc w:val="center"/>
      <w:textAlignment w:val="baseline"/>
    </w:pPr>
    <w:rPr>
      <w:rFonts w:ascii="한컴바탕" w:eastAsia="굴림" w:hAnsi="굴림" w:cs="굴림"/>
      <w:color w:val="000000"/>
      <w:kern w:val="0"/>
      <w:sz w:val="14"/>
      <w:szCs w:val="14"/>
      <w:lang w:eastAsia="ko-KR"/>
    </w:rPr>
  </w:style>
  <w:style w:type="paragraph" w:customStyle="1" w:styleId="xl69">
    <w:name w:val="xl69"/>
    <w:basedOn w:val="a"/>
    <w:rsid w:val="00122CE7"/>
    <w:pPr>
      <w:widowControl w:val="0"/>
      <w:shd w:val="clear" w:color="auto" w:fill="FFFFFF"/>
      <w:wordWrap w:val="0"/>
      <w:autoSpaceDE w:val="0"/>
      <w:autoSpaceDN w:val="0"/>
      <w:spacing w:line="384" w:lineRule="auto"/>
      <w:jc w:val="right"/>
      <w:textAlignment w:val="baseline"/>
    </w:pPr>
    <w:rPr>
      <w:rFonts w:ascii="한컴바탕" w:eastAsia="굴림" w:hAnsi="굴림" w:cs="굴림"/>
      <w:color w:val="000000"/>
      <w:kern w:val="0"/>
      <w:szCs w:val="24"/>
      <w:lang w:eastAsia="ko-KR"/>
    </w:rPr>
  </w:style>
  <w:style w:type="paragraph" w:customStyle="1" w:styleId="xl71">
    <w:name w:val="xl71"/>
    <w:basedOn w:val="a"/>
    <w:rsid w:val="00122CE7"/>
    <w:pPr>
      <w:widowControl w:val="0"/>
      <w:shd w:val="clear" w:color="auto" w:fill="FFFFFF"/>
      <w:wordWrap w:val="0"/>
      <w:autoSpaceDE w:val="0"/>
      <w:autoSpaceDN w:val="0"/>
      <w:spacing w:line="384" w:lineRule="auto"/>
      <w:jc w:val="center"/>
      <w:textAlignment w:val="baseline"/>
    </w:pPr>
    <w:rPr>
      <w:rFonts w:ascii="한컴바탕" w:eastAsia="굴림" w:hAnsi="굴림" w:cs="굴림"/>
      <w:color w:val="000000"/>
      <w:kern w:val="0"/>
      <w:sz w:val="14"/>
      <w:szCs w:val="14"/>
      <w:lang w:eastAsia="ko-KR"/>
    </w:rPr>
  </w:style>
  <w:style w:type="paragraph" w:customStyle="1" w:styleId="EndNoteBibliographyTitle">
    <w:name w:val="EndNote Bibliography Title"/>
    <w:basedOn w:val="a"/>
    <w:link w:val="EndNoteBibliographyTitleChar"/>
    <w:uiPriority w:val="99"/>
    <w:rsid w:val="00562918"/>
    <w:pPr>
      <w:jc w:val="center"/>
    </w:pPr>
    <w:rPr>
      <w:noProof/>
    </w:rPr>
  </w:style>
  <w:style w:type="character" w:customStyle="1" w:styleId="EndNoteBibliographyTitleChar">
    <w:name w:val="EndNote Bibliography Title Char"/>
    <w:link w:val="EndNoteBibliographyTitle"/>
    <w:uiPriority w:val="99"/>
    <w:rsid w:val="00562918"/>
    <w:rPr>
      <w:rFonts w:ascii="Times New Roman" w:hAnsi="Times New Roman"/>
      <w:noProof/>
      <w:kern w:val="2"/>
      <w:sz w:val="24"/>
      <w:szCs w:val="22"/>
      <w:lang w:eastAsia="en-US"/>
    </w:rPr>
  </w:style>
  <w:style w:type="paragraph" w:customStyle="1" w:styleId="EndNoteBibliography">
    <w:name w:val="EndNote Bibliography"/>
    <w:basedOn w:val="a"/>
    <w:link w:val="EndNoteBibliographyChar"/>
    <w:uiPriority w:val="99"/>
    <w:rsid w:val="00562918"/>
    <w:pPr>
      <w:spacing w:line="240" w:lineRule="auto"/>
    </w:pPr>
    <w:rPr>
      <w:noProof/>
    </w:rPr>
  </w:style>
  <w:style w:type="character" w:customStyle="1" w:styleId="EndNoteBibliographyChar">
    <w:name w:val="EndNote Bibliography Char"/>
    <w:link w:val="EndNoteBibliography"/>
    <w:uiPriority w:val="99"/>
    <w:rsid w:val="00562918"/>
    <w:rPr>
      <w:rFonts w:ascii="Times New Roman" w:hAnsi="Times New Roman"/>
      <w:noProof/>
      <w:kern w:val="2"/>
      <w:sz w:val="24"/>
      <w:szCs w:val="22"/>
      <w:lang w:eastAsia="en-US"/>
    </w:rPr>
  </w:style>
  <w:style w:type="paragraph" w:styleId="af8">
    <w:name w:val="annotation subject"/>
    <w:basedOn w:val="af7"/>
    <w:next w:val="af7"/>
    <w:link w:val="Char9"/>
    <w:uiPriority w:val="99"/>
    <w:semiHidden/>
    <w:unhideWhenUsed/>
    <w:rsid w:val="00B628EC"/>
    <w:pPr>
      <w:jc w:val="left"/>
    </w:pPr>
    <w:rPr>
      <w:b/>
      <w:bCs/>
    </w:rPr>
  </w:style>
  <w:style w:type="character" w:customStyle="1" w:styleId="Char9">
    <w:name w:val="메모 주제 Char"/>
    <w:link w:val="af8"/>
    <w:uiPriority w:val="99"/>
    <w:semiHidden/>
    <w:rsid w:val="00B628EC"/>
    <w:rPr>
      <w:rFonts w:ascii="Times New Roman" w:hAnsi="Times New Roman"/>
      <w:b/>
      <w:bCs/>
      <w:kern w:val="2"/>
      <w:sz w:val="24"/>
      <w:szCs w:val="22"/>
      <w:lang w:eastAsia="en-US"/>
    </w:rPr>
  </w:style>
  <w:style w:type="paragraph" w:styleId="af9">
    <w:name w:val="Revision"/>
    <w:hidden/>
    <w:uiPriority w:val="99"/>
    <w:semiHidden/>
    <w:rsid w:val="00F11D95"/>
    <w:rPr>
      <w:rFonts w:ascii="Times New Roman" w:hAnsi="Times New Roman"/>
      <w:kern w:val="2"/>
      <w:sz w:val="24"/>
      <w:szCs w:val="22"/>
      <w:lang w:eastAsia="en-US"/>
    </w:rPr>
  </w:style>
  <w:style w:type="paragraph" w:styleId="afa">
    <w:name w:val="Body Text Indent"/>
    <w:basedOn w:val="a"/>
    <w:link w:val="Chara"/>
    <w:uiPriority w:val="99"/>
    <w:unhideWhenUsed/>
    <w:rsid w:val="00BA3723"/>
    <w:pPr>
      <w:spacing w:after="180"/>
      <w:ind w:leftChars="400" w:left="851"/>
    </w:pPr>
  </w:style>
  <w:style w:type="character" w:customStyle="1" w:styleId="Chara">
    <w:name w:val="본문 들여쓰기 Char"/>
    <w:link w:val="afa"/>
    <w:uiPriority w:val="99"/>
    <w:semiHidden/>
    <w:rsid w:val="00BA3723"/>
    <w:rPr>
      <w:rFonts w:ascii="Times New Roman" w:hAnsi="Times New Roman"/>
      <w:kern w:val="2"/>
      <w:sz w:val="24"/>
      <w:szCs w:val="22"/>
      <w:lang w:eastAsia="en-US"/>
    </w:rPr>
  </w:style>
  <w:style w:type="character" w:customStyle="1" w:styleId="1Char1">
    <w:name w:val="제목 1 Char1"/>
    <w:uiPriority w:val="9"/>
    <w:rsid w:val="00BA3723"/>
    <w:rPr>
      <w:rFonts w:ascii="Cambria" w:eastAsia="맑은 고딕" w:hAnsi="Cambria" w:cs="Times New Roman"/>
      <w:b/>
      <w:bCs/>
      <w:kern w:val="32"/>
      <w:sz w:val="32"/>
      <w:szCs w:val="32"/>
      <w:lang w:eastAsia="ko-KR"/>
    </w:rPr>
  </w:style>
  <w:style w:type="character" w:customStyle="1" w:styleId="2Char1">
    <w:name w:val="제목 2 Char1"/>
    <w:uiPriority w:val="9"/>
    <w:semiHidden/>
    <w:rsid w:val="00BA3723"/>
    <w:rPr>
      <w:rFonts w:ascii="Cambria" w:eastAsia="맑은 고딕" w:hAnsi="Cambria" w:cs="Times New Roman"/>
      <w:b/>
      <w:bCs/>
      <w:i/>
      <w:iCs/>
      <w:kern w:val="2"/>
      <w:sz w:val="28"/>
      <w:szCs w:val="28"/>
      <w:lang w:eastAsia="ko-KR"/>
    </w:rPr>
  </w:style>
  <w:style w:type="character" w:customStyle="1" w:styleId="3Char1">
    <w:name w:val="제목 3 Char1"/>
    <w:uiPriority w:val="9"/>
    <w:semiHidden/>
    <w:rsid w:val="00BA3723"/>
    <w:rPr>
      <w:rFonts w:ascii="Cambria" w:eastAsia="맑은 고딕" w:hAnsi="Cambria" w:cs="Times New Roman"/>
      <w:b/>
      <w:bCs/>
      <w:kern w:val="2"/>
      <w:sz w:val="26"/>
      <w:szCs w:val="26"/>
      <w:lang w:eastAsia="ko-KR"/>
    </w:rPr>
  </w:style>
  <w:style w:type="paragraph" w:styleId="afb">
    <w:name w:val="footnote text"/>
    <w:basedOn w:val="a"/>
    <w:link w:val="Char10"/>
    <w:uiPriority w:val="99"/>
    <w:semiHidden/>
    <w:rsid w:val="00BA3723"/>
    <w:pPr>
      <w:widowControl w:val="0"/>
      <w:wordWrap w:val="0"/>
      <w:autoSpaceDE w:val="0"/>
      <w:autoSpaceDN w:val="0"/>
      <w:snapToGrid w:val="0"/>
      <w:spacing w:after="160" w:line="259" w:lineRule="auto"/>
      <w:jc w:val="left"/>
    </w:pPr>
    <w:rPr>
      <w:rFonts w:ascii="맑은 고딕" w:hAnsi="맑은 고딕" w:cs="맑은 고딕"/>
      <w:sz w:val="20"/>
      <w:szCs w:val="20"/>
      <w:lang w:eastAsia="ko-KR"/>
    </w:rPr>
  </w:style>
  <w:style w:type="character" w:customStyle="1" w:styleId="Charb">
    <w:name w:val="각주 텍스트 Char"/>
    <w:uiPriority w:val="99"/>
    <w:semiHidden/>
    <w:rsid w:val="00BA3723"/>
    <w:rPr>
      <w:rFonts w:ascii="Times New Roman" w:hAnsi="Times New Roman"/>
      <w:kern w:val="2"/>
      <w:sz w:val="24"/>
      <w:szCs w:val="22"/>
      <w:lang w:eastAsia="en-US"/>
    </w:rPr>
  </w:style>
  <w:style w:type="character" w:customStyle="1" w:styleId="Char10">
    <w:name w:val="각주 텍스트 Char1"/>
    <w:link w:val="afb"/>
    <w:uiPriority w:val="99"/>
    <w:semiHidden/>
    <w:rsid w:val="00BA3723"/>
    <w:rPr>
      <w:rFonts w:ascii="맑은 고딕" w:hAnsi="맑은 고딕" w:cs="맑은 고딕"/>
      <w:kern w:val="2"/>
    </w:rPr>
  </w:style>
  <w:style w:type="character" w:customStyle="1" w:styleId="Char11">
    <w:name w:val="메모 텍스트 Char1"/>
    <w:uiPriority w:val="99"/>
    <w:semiHidden/>
    <w:rsid w:val="00BA3723"/>
    <w:rPr>
      <w:rFonts w:cs="맑은 고딕"/>
      <w:kern w:val="2"/>
      <w:sz w:val="20"/>
      <w:szCs w:val="20"/>
      <w:lang w:eastAsia="ko-KR"/>
    </w:rPr>
  </w:style>
  <w:style w:type="character" w:customStyle="1" w:styleId="Char12">
    <w:name w:val="메모 주제 Char1"/>
    <w:uiPriority w:val="99"/>
    <w:semiHidden/>
    <w:rsid w:val="00BA3723"/>
    <w:rPr>
      <w:rFonts w:cs="맑은 고딕"/>
      <w:b/>
      <w:bCs/>
      <w:kern w:val="2"/>
      <w:sz w:val="20"/>
      <w:szCs w:val="20"/>
      <w:lang w:eastAsia="ko-KR"/>
    </w:rPr>
  </w:style>
  <w:style w:type="character" w:customStyle="1" w:styleId="Charc">
    <w:name w:val="날짜 Char"/>
    <w:uiPriority w:val="99"/>
    <w:semiHidden/>
    <w:rsid w:val="00BA3723"/>
  </w:style>
  <w:style w:type="character" w:customStyle="1" w:styleId="Char13">
    <w:name w:val="미주 텍스트 Char1"/>
    <w:uiPriority w:val="99"/>
    <w:semiHidden/>
    <w:rsid w:val="00BA3723"/>
    <w:rPr>
      <w:rFonts w:cs="맑은 고딕"/>
      <w:kern w:val="2"/>
      <w:sz w:val="20"/>
      <w:szCs w:val="20"/>
      <w:lang w:eastAsia="ko-KR"/>
    </w:rPr>
  </w:style>
  <w:style w:type="character" w:customStyle="1" w:styleId="Char14">
    <w:name w:val="바닥글 Char1"/>
    <w:uiPriority w:val="99"/>
    <w:semiHidden/>
    <w:rsid w:val="00BA3723"/>
    <w:rPr>
      <w:rFonts w:cs="맑은 고딕"/>
      <w:kern w:val="2"/>
      <w:sz w:val="20"/>
      <w:szCs w:val="20"/>
      <w:lang w:eastAsia="ko-KR"/>
    </w:rPr>
  </w:style>
  <w:style w:type="character" w:styleId="afc">
    <w:name w:val="footnote reference"/>
    <w:uiPriority w:val="99"/>
    <w:semiHidden/>
    <w:rsid w:val="00BA3723"/>
    <w:rPr>
      <w:vertAlign w:val="superscript"/>
    </w:rPr>
  </w:style>
  <w:style w:type="character" w:customStyle="1" w:styleId="Char15">
    <w:name w:val="머리글 Char1"/>
    <w:uiPriority w:val="99"/>
    <w:semiHidden/>
    <w:rsid w:val="00BA3723"/>
    <w:rPr>
      <w:rFonts w:cs="맑은 고딕"/>
      <w:kern w:val="2"/>
      <w:sz w:val="20"/>
      <w:szCs w:val="20"/>
      <w:lang w:eastAsia="ko-KR"/>
    </w:rPr>
  </w:style>
  <w:style w:type="paragraph" w:styleId="afd">
    <w:name w:val="Date"/>
    <w:basedOn w:val="a"/>
    <w:next w:val="a"/>
    <w:link w:val="Char16"/>
    <w:uiPriority w:val="99"/>
    <w:semiHidden/>
    <w:rsid w:val="00BA3723"/>
    <w:pPr>
      <w:widowControl w:val="0"/>
      <w:wordWrap w:val="0"/>
      <w:autoSpaceDE w:val="0"/>
      <w:autoSpaceDN w:val="0"/>
      <w:spacing w:after="160" w:line="259" w:lineRule="auto"/>
    </w:pPr>
    <w:rPr>
      <w:rFonts w:ascii="맑은 고딕" w:hAnsi="맑은 고딕" w:cs="맑은 고딕"/>
      <w:sz w:val="20"/>
      <w:szCs w:val="20"/>
      <w:lang w:eastAsia="ko-KR"/>
    </w:rPr>
  </w:style>
  <w:style w:type="character" w:customStyle="1" w:styleId="Char16">
    <w:name w:val="날짜 Char1"/>
    <w:link w:val="afd"/>
    <w:uiPriority w:val="99"/>
    <w:semiHidden/>
    <w:rsid w:val="00BA3723"/>
    <w:rPr>
      <w:rFonts w:ascii="맑은 고딕" w:hAnsi="맑은 고딕" w:cs="맑은 고딕"/>
      <w:kern w:val="2"/>
    </w:rPr>
  </w:style>
  <w:style w:type="character" w:styleId="afe">
    <w:name w:val="Emphasis"/>
    <w:uiPriority w:val="99"/>
    <w:qFormat/>
    <w:rsid w:val="00BA3723"/>
    <w:rPr>
      <w:i/>
      <w:iCs/>
    </w:rPr>
  </w:style>
  <w:style w:type="paragraph" w:styleId="aff">
    <w:name w:val="No Spacing"/>
    <w:uiPriority w:val="99"/>
    <w:qFormat/>
    <w:rsid w:val="00BA3723"/>
    <w:pPr>
      <w:widowControl w:val="0"/>
      <w:wordWrap w:val="0"/>
      <w:autoSpaceDE w:val="0"/>
      <w:autoSpaceDN w:val="0"/>
      <w:jc w:val="both"/>
    </w:pPr>
    <w:rPr>
      <w:rFonts w:ascii="맑은 고딕" w:hAnsi="맑은 고딕" w:cs="맑은 고딕"/>
      <w:kern w:val="2"/>
    </w:rPr>
  </w:style>
  <w:style w:type="character" w:customStyle="1" w:styleId="Char17">
    <w:name w:val="풍선 도움말 텍스트 Char1"/>
    <w:uiPriority w:val="99"/>
    <w:semiHidden/>
    <w:rsid w:val="00BA3723"/>
    <w:rPr>
      <w:rFonts w:ascii="Times New Roman" w:hAnsi="Times New Roman" w:cs="Times New Roman"/>
      <w:kern w:val="2"/>
      <w:sz w:val="0"/>
      <w:szCs w:val="0"/>
      <w:lang w:eastAsia="ko-KR"/>
    </w:rPr>
  </w:style>
  <w:style w:type="character" w:customStyle="1" w:styleId="highwire-citation-authors">
    <w:name w:val="highwire-citation-authors"/>
    <w:uiPriority w:val="99"/>
    <w:rsid w:val="00BA3723"/>
  </w:style>
  <w:style w:type="character" w:customStyle="1" w:styleId="highwire-cite-metadata-volume">
    <w:name w:val="highwire-cite-metadata-volume"/>
    <w:uiPriority w:val="99"/>
    <w:rsid w:val="00BA3723"/>
  </w:style>
  <w:style w:type="character" w:customStyle="1" w:styleId="nlm-surname">
    <w:name w:val="nlm-surname"/>
    <w:uiPriority w:val="99"/>
    <w:rsid w:val="00BA3723"/>
  </w:style>
  <w:style w:type="character" w:customStyle="1" w:styleId="label">
    <w:name w:val="label"/>
    <w:uiPriority w:val="99"/>
    <w:rsid w:val="00BA3723"/>
  </w:style>
  <w:style w:type="paragraph" w:customStyle="1" w:styleId="aff0">
    <w:name w:val="각주"/>
    <w:basedOn w:val="a"/>
    <w:uiPriority w:val="99"/>
    <w:rsid w:val="00BA3723"/>
    <w:pPr>
      <w:widowControl w:val="0"/>
      <w:wordWrap w:val="0"/>
      <w:autoSpaceDE w:val="0"/>
      <w:autoSpaceDN w:val="0"/>
      <w:spacing w:line="312" w:lineRule="auto"/>
      <w:ind w:left="524" w:hanging="262"/>
      <w:textAlignment w:val="baseline"/>
    </w:pPr>
    <w:rPr>
      <w:rFonts w:ascii="함초롬바탕" w:eastAsia="굴림" w:hAnsi="굴림" w:cs="함초롬바탕"/>
      <w:color w:val="000000"/>
      <w:kern w:val="0"/>
      <w:sz w:val="18"/>
      <w:szCs w:val="18"/>
      <w:lang w:eastAsia="ko-KR"/>
    </w:rPr>
  </w:style>
  <w:style w:type="character" w:customStyle="1" w:styleId="highwire-citation-author">
    <w:name w:val="highwire-citation-author"/>
    <w:uiPriority w:val="99"/>
    <w:rsid w:val="00BA3723"/>
  </w:style>
  <w:style w:type="character" w:customStyle="1" w:styleId="highwire-cite-metadata-doi">
    <w:name w:val="highwire-cite-metadata-doi"/>
    <w:uiPriority w:val="99"/>
    <w:rsid w:val="00BA3723"/>
  </w:style>
  <w:style w:type="character" w:customStyle="1" w:styleId="citation-et">
    <w:name w:val="citation-et"/>
    <w:uiPriority w:val="99"/>
    <w:rsid w:val="00BA3723"/>
  </w:style>
  <w:style w:type="character" w:customStyle="1" w:styleId="uworddic2">
    <w:name w:val="u_word_dic2"/>
    <w:uiPriority w:val="99"/>
    <w:rsid w:val="00BA3723"/>
  </w:style>
  <w:style w:type="character" w:customStyle="1" w:styleId="highwire-cite-metadata-elocation-id">
    <w:name w:val="highwire-cite-metadata-elocation-id"/>
    <w:uiPriority w:val="99"/>
    <w:rsid w:val="00BA3723"/>
  </w:style>
  <w:style w:type="character" w:customStyle="1" w:styleId="highwire-cite-metadata-year">
    <w:name w:val="highwire-cite-metadata-year"/>
    <w:uiPriority w:val="99"/>
    <w:rsid w:val="00BA3723"/>
  </w:style>
  <w:style w:type="character" w:customStyle="1" w:styleId="highwire-cite-metadata-journal">
    <w:name w:val="highwire-cite-metadata-journal"/>
    <w:uiPriority w:val="99"/>
    <w:rsid w:val="00BA3723"/>
  </w:style>
  <w:style w:type="paragraph" w:customStyle="1" w:styleId="msonormal0">
    <w:name w:val="msonormal"/>
    <w:basedOn w:val="a"/>
    <w:rsid w:val="00BA3723"/>
    <w:pPr>
      <w:spacing w:before="100" w:beforeAutospacing="1" w:after="100" w:afterAutospacing="1" w:line="240" w:lineRule="auto"/>
      <w:jc w:val="left"/>
    </w:pPr>
    <w:rPr>
      <w:rFonts w:ascii="굴림" w:eastAsia="굴림" w:hAnsi="굴림" w:cs="굴림"/>
      <w:kern w:val="0"/>
      <w:szCs w:val="24"/>
      <w:lang w:eastAsia="ko-KR"/>
    </w:rPr>
  </w:style>
  <w:style w:type="paragraph" w:styleId="aff1">
    <w:name w:val="Document Map"/>
    <w:basedOn w:val="a"/>
    <w:link w:val="Chard"/>
    <w:uiPriority w:val="99"/>
    <w:semiHidden/>
    <w:rsid w:val="00BA3723"/>
    <w:pPr>
      <w:widowControl w:val="0"/>
      <w:wordWrap w:val="0"/>
      <w:autoSpaceDE w:val="0"/>
      <w:autoSpaceDN w:val="0"/>
      <w:spacing w:line="240" w:lineRule="auto"/>
    </w:pPr>
    <w:rPr>
      <w:rFonts w:ascii="Lucida Grande" w:hAnsi="Lucida Grande" w:cs="Lucida Grande"/>
      <w:szCs w:val="24"/>
      <w:lang w:eastAsia="ko-KR"/>
    </w:rPr>
  </w:style>
  <w:style w:type="character" w:customStyle="1" w:styleId="Chard">
    <w:name w:val="문서 구조 Char"/>
    <w:link w:val="aff1"/>
    <w:uiPriority w:val="99"/>
    <w:semiHidden/>
    <w:rsid w:val="00BA3723"/>
    <w:rPr>
      <w:rFonts w:ascii="Lucida Grande" w:hAnsi="Lucida Grande" w:cs="Lucida Grande"/>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27">
      <w:bodyDiv w:val="1"/>
      <w:marLeft w:val="0"/>
      <w:marRight w:val="0"/>
      <w:marTop w:val="0"/>
      <w:marBottom w:val="0"/>
      <w:divBdr>
        <w:top w:val="none" w:sz="0" w:space="0" w:color="auto"/>
        <w:left w:val="none" w:sz="0" w:space="0" w:color="auto"/>
        <w:bottom w:val="none" w:sz="0" w:space="0" w:color="auto"/>
        <w:right w:val="none" w:sz="0" w:space="0" w:color="auto"/>
      </w:divBdr>
    </w:div>
    <w:div w:id="15616464">
      <w:bodyDiv w:val="1"/>
      <w:marLeft w:val="0"/>
      <w:marRight w:val="0"/>
      <w:marTop w:val="0"/>
      <w:marBottom w:val="0"/>
      <w:divBdr>
        <w:top w:val="none" w:sz="0" w:space="0" w:color="auto"/>
        <w:left w:val="none" w:sz="0" w:space="0" w:color="auto"/>
        <w:bottom w:val="none" w:sz="0" w:space="0" w:color="auto"/>
        <w:right w:val="none" w:sz="0" w:space="0" w:color="auto"/>
      </w:divBdr>
    </w:div>
    <w:div w:id="31460187">
      <w:bodyDiv w:val="1"/>
      <w:marLeft w:val="0"/>
      <w:marRight w:val="0"/>
      <w:marTop w:val="0"/>
      <w:marBottom w:val="0"/>
      <w:divBdr>
        <w:top w:val="none" w:sz="0" w:space="0" w:color="auto"/>
        <w:left w:val="none" w:sz="0" w:space="0" w:color="auto"/>
        <w:bottom w:val="none" w:sz="0" w:space="0" w:color="auto"/>
        <w:right w:val="none" w:sz="0" w:space="0" w:color="auto"/>
      </w:divBdr>
    </w:div>
    <w:div w:id="41440396">
      <w:bodyDiv w:val="1"/>
      <w:marLeft w:val="0"/>
      <w:marRight w:val="0"/>
      <w:marTop w:val="0"/>
      <w:marBottom w:val="0"/>
      <w:divBdr>
        <w:top w:val="none" w:sz="0" w:space="0" w:color="auto"/>
        <w:left w:val="none" w:sz="0" w:space="0" w:color="auto"/>
        <w:bottom w:val="none" w:sz="0" w:space="0" w:color="auto"/>
        <w:right w:val="none" w:sz="0" w:space="0" w:color="auto"/>
      </w:divBdr>
    </w:div>
    <w:div w:id="59787549">
      <w:bodyDiv w:val="1"/>
      <w:marLeft w:val="0"/>
      <w:marRight w:val="0"/>
      <w:marTop w:val="0"/>
      <w:marBottom w:val="0"/>
      <w:divBdr>
        <w:top w:val="none" w:sz="0" w:space="0" w:color="auto"/>
        <w:left w:val="none" w:sz="0" w:space="0" w:color="auto"/>
        <w:bottom w:val="none" w:sz="0" w:space="0" w:color="auto"/>
        <w:right w:val="none" w:sz="0" w:space="0" w:color="auto"/>
      </w:divBdr>
    </w:div>
    <w:div w:id="61564451">
      <w:bodyDiv w:val="1"/>
      <w:marLeft w:val="0"/>
      <w:marRight w:val="0"/>
      <w:marTop w:val="0"/>
      <w:marBottom w:val="0"/>
      <w:divBdr>
        <w:top w:val="none" w:sz="0" w:space="0" w:color="auto"/>
        <w:left w:val="none" w:sz="0" w:space="0" w:color="auto"/>
        <w:bottom w:val="none" w:sz="0" w:space="0" w:color="auto"/>
        <w:right w:val="none" w:sz="0" w:space="0" w:color="auto"/>
      </w:divBdr>
    </w:div>
    <w:div w:id="67115880">
      <w:bodyDiv w:val="1"/>
      <w:marLeft w:val="0"/>
      <w:marRight w:val="0"/>
      <w:marTop w:val="0"/>
      <w:marBottom w:val="0"/>
      <w:divBdr>
        <w:top w:val="none" w:sz="0" w:space="0" w:color="auto"/>
        <w:left w:val="none" w:sz="0" w:space="0" w:color="auto"/>
        <w:bottom w:val="none" w:sz="0" w:space="0" w:color="auto"/>
        <w:right w:val="none" w:sz="0" w:space="0" w:color="auto"/>
      </w:divBdr>
    </w:div>
    <w:div w:id="74321129">
      <w:bodyDiv w:val="1"/>
      <w:marLeft w:val="0"/>
      <w:marRight w:val="0"/>
      <w:marTop w:val="0"/>
      <w:marBottom w:val="0"/>
      <w:divBdr>
        <w:top w:val="none" w:sz="0" w:space="0" w:color="auto"/>
        <w:left w:val="none" w:sz="0" w:space="0" w:color="auto"/>
        <w:bottom w:val="none" w:sz="0" w:space="0" w:color="auto"/>
        <w:right w:val="none" w:sz="0" w:space="0" w:color="auto"/>
      </w:divBdr>
    </w:div>
    <w:div w:id="74480694">
      <w:bodyDiv w:val="1"/>
      <w:marLeft w:val="0"/>
      <w:marRight w:val="0"/>
      <w:marTop w:val="0"/>
      <w:marBottom w:val="0"/>
      <w:divBdr>
        <w:top w:val="none" w:sz="0" w:space="0" w:color="auto"/>
        <w:left w:val="none" w:sz="0" w:space="0" w:color="auto"/>
        <w:bottom w:val="none" w:sz="0" w:space="0" w:color="auto"/>
        <w:right w:val="none" w:sz="0" w:space="0" w:color="auto"/>
      </w:divBdr>
    </w:div>
    <w:div w:id="75514998">
      <w:bodyDiv w:val="1"/>
      <w:marLeft w:val="0"/>
      <w:marRight w:val="0"/>
      <w:marTop w:val="0"/>
      <w:marBottom w:val="0"/>
      <w:divBdr>
        <w:top w:val="none" w:sz="0" w:space="0" w:color="auto"/>
        <w:left w:val="none" w:sz="0" w:space="0" w:color="auto"/>
        <w:bottom w:val="none" w:sz="0" w:space="0" w:color="auto"/>
        <w:right w:val="none" w:sz="0" w:space="0" w:color="auto"/>
      </w:divBdr>
    </w:div>
    <w:div w:id="81873936">
      <w:bodyDiv w:val="1"/>
      <w:marLeft w:val="0"/>
      <w:marRight w:val="0"/>
      <w:marTop w:val="0"/>
      <w:marBottom w:val="0"/>
      <w:divBdr>
        <w:top w:val="none" w:sz="0" w:space="0" w:color="auto"/>
        <w:left w:val="none" w:sz="0" w:space="0" w:color="auto"/>
        <w:bottom w:val="none" w:sz="0" w:space="0" w:color="auto"/>
        <w:right w:val="none" w:sz="0" w:space="0" w:color="auto"/>
      </w:divBdr>
    </w:div>
    <w:div w:id="99306088">
      <w:bodyDiv w:val="1"/>
      <w:marLeft w:val="0"/>
      <w:marRight w:val="0"/>
      <w:marTop w:val="0"/>
      <w:marBottom w:val="0"/>
      <w:divBdr>
        <w:top w:val="none" w:sz="0" w:space="0" w:color="auto"/>
        <w:left w:val="none" w:sz="0" w:space="0" w:color="auto"/>
        <w:bottom w:val="none" w:sz="0" w:space="0" w:color="auto"/>
        <w:right w:val="none" w:sz="0" w:space="0" w:color="auto"/>
      </w:divBdr>
    </w:div>
    <w:div w:id="100226547">
      <w:bodyDiv w:val="1"/>
      <w:marLeft w:val="0"/>
      <w:marRight w:val="0"/>
      <w:marTop w:val="0"/>
      <w:marBottom w:val="0"/>
      <w:divBdr>
        <w:top w:val="none" w:sz="0" w:space="0" w:color="auto"/>
        <w:left w:val="none" w:sz="0" w:space="0" w:color="auto"/>
        <w:bottom w:val="none" w:sz="0" w:space="0" w:color="auto"/>
        <w:right w:val="none" w:sz="0" w:space="0" w:color="auto"/>
      </w:divBdr>
    </w:div>
    <w:div w:id="110176562">
      <w:bodyDiv w:val="1"/>
      <w:marLeft w:val="0"/>
      <w:marRight w:val="0"/>
      <w:marTop w:val="0"/>
      <w:marBottom w:val="0"/>
      <w:divBdr>
        <w:top w:val="none" w:sz="0" w:space="0" w:color="auto"/>
        <w:left w:val="none" w:sz="0" w:space="0" w:color="auto"/>
        <w:bottom w:val="none" w:sz="0" w:space="0" w:color="auto"/>
        <w:right w:val="none" w:sz="0" w:space="0" w:color="auto"/>
      </w:divBdr>
    </w:div>
    <w:div w:id="120002562">
      <w:bodyDiv w:val="1"/>
      <w:marLeft w:val="0"/>
      <w:marRight w:val="0"/>
      <w:marTop w:val="0"/>
      <w:marBottom w:val="0"/>
      <w:divBdr>
        <w:top w:val="none" w:sz="0" w:space="0" w:color="auto"/>
        <w:left w:val="none" w:sz="0" w:space="0" w:color="auto"/>
        <w:bottom w:val="none" w:sz="0" w:space="0" w:color="auto"/>
        <w:right w:val="none" w:sz="0" w:space="0" w:color="auto"/>
      </w:divBdr>
    </w:div>
    <w:div w:id="125393284">
      <w:bodyDiv w:val="1"/>
      <w:marLeft w:val="0"/>
      <w:marRight w:val="0"/>
      <w:marTop w:val="0"/>
      <w:marBottom w:val="0"/>
      <w:divBdr>
        <w:top w:val="none" w:sz="0" w:space="0" w:color="auto"/>
        <w:left w:val="none" w:sz="0" w:space="0" w:color="auto"/>
        <w:bottom w:val="none" w:sz="0" w:space="0" w:color="auto"/>
        <w:right w:val="none" w:sz="0" w:space="0" w:color="auto"/>
      </w:divBdr>
    </w:div>
    <w:div w:id="144904485">
      <w:bodyDiv w:val="1"/>
      <w:marLeft w:val="0"/>
      <w:marRight w:val="0"/>
      <w:marTop w:val="0"/>
      <w:marBottom w:val="0"/>
      <w:divBdr>
        <w:top w:val="none" w:sz="0" w:space="0" w:color="auto"/>
        <w:left w:val="none" w:sz="0" w:space="0" w:color="auto"/>
        <w:bottom w:val="none" w:sz="0" w:space="0" w:color="auto"/>
        <w:right w:val="none" w:sz="0" w:space="0" w:color="auto"/>
      </w:divBdr>
    </w:div>
    <w:div w:id="162206426">
      <w:bodyDiv w:val="1"/>
      <w:marLeft w:val="0"/>
      <w:marRight w:val="0"/>
      <w:marTop w:val="0"/>
      <w:marBottom w:val="0"/>
      <w:divBdr>
        <w:top w:val="none" w:sz="0" w:space="0" w:color="auto"/>
        <w:left w:val="none" w:sz="0" w:space="0" w:color="auto"/>
        <w:bottom w:val="none" w:sz="0" w:space="0" w:color="auto"/>
        <w:right w:val="none" w:sz="0" w:space="0" w:color="auto"/>
      </w:divBdr>
    </w:div>
    <w:div w:id="165098921">
      <w:bodyDiv w:val="1"/>
      <w:marLeft w:val="0"/>
      <w:marRight w:val="0"/>
      <w:marTop w:val="0"/>
      <w:marBottom w:val="0"/>
      <w:divBdr>
        <w:top w:val="none" w:sz="0" w:space="0" w:color="auto"/>
        <w:left w:val="none" w:sz="0" w:space="0" w:color="auto"/>
        <w:bottom w:val="none" w:sz="0" w:space="0" w:color="auto"/>
        <w:right w:val="none" w:sz="0" w:space="0" w:color="auto"/>
      </w:divBdr>
    </w:div>
    <w:div w:id="172845312">
      <w:bodyDiv w:val="1"/>
      <w:marLeft w:val="0"/>
      <w:marRight w:val="0"/>
      <w:marTop w:val="0"/>
      <w:marBottom w:val="0"/>
      <w:divBdr>
        <w:top w:val="none" w:sz="0" w:space="0" w:color="auto"/>
        <w:left w:val="none" w:sz="0" w:space="0" w:color="auto"/>
        <w:bottom w:val="none" w:sz="0" w:space="0" w:color="auto"/>
        <w:right w:val="none" w:sz="0" w:space="0" w:color="auto"/>
      </w:divBdr>
    </w:div>
    <w:div w:id="183253279">
      <w:bodyDiv w:val="1"/>
      <w:marLeft w:val="0"/>
      <w:marRight w:val="0"/>
      <w:marTop w:val="0"/>
      <w:marBottom w:val="0"/>
      <w:divBdr>
        <w:top w:val="none" w:sz="0" w:space="0" w:color="auto"/>
        <w:left w:val="none" w:sz="0" w:space="0" w:color="auto"/>
        <w:bottom w:val="none" w:sz="0" w:space="0" w:color="auto"/>
        <w:right w:val="none" w:sz="0" w:space="0" w:color="auto"/>
      </w:divBdr>
    </w:div>
    <w:div w:id="217402934">
      <w:bodyDiv w:val="1"/>
      <w:marLeft w:val="0"/>
      <w:marRight w:val="0"/>
      <w:marTop w:val="0"/>
      <w:marBottom w:val="0"/>
      <w:divBdr>
        <w:top w:val="none" w:sz="0" w:space="0" w:color="auto"/>
        <w:left w:val="none" w:sz="0" w:space="0" w:color="auto"/>
        <w:bottom w:val="none" w:sz="0" w:space="0" w:color="auto"/>
        <w:right w:val="none" w:sz="0" w:space="0" w:color="auto"/>
      </w:divBdr>
    </w:div>
    <w:div w:id="221135368">
      <w:bodyDiv w:val="1"/>
      <w:marLeft w:val="0"/>
      <w:marRight w:val="0"/>
      <w:marTop w:val="0"/>
      <w:marBottom w:val="0"/>
      <w:divBdr>
        <w:top w:val="none" w:sz="0" w:space="0" w:color="auto"/>
        <w:left w:val="none" w:sz="0" w:space="0" w:color="auto"/>
        <w:bottom w:val="none" w:sz="0" w:space="0" w:color="auto"/>
        <w:right w:val="none" w:sz="0" w:space="0" w:color="auto"/>
      </w:divBdr>
    </w:div>
    <w:div w:id="222957884">
      <w:bodyDiv w:val="1"/>
      <w:marLeft w:val="0"/>
      <w:marRight w:val="0"/>
      <w:marTop w:val="0"/>
      <w:marBottom w:val="0"/>
      <w:divBdr>
        <w:top w:val="none" w:sz="0" w:space="0" w:color="auto"/>
        <w:left w:val="none" w:sz="0" w:space="0" w:color="auto"/>
        <w:bottom w:val="none" w:sz="0" w:space="0" w:color="auto"/>
        <w:right w:val="none" w:sz="0" w:space="0" w:color="auto"/>
      </w:divBdr>
    </w:div>
    <w:div w:id="227421633">
      <w:bodyDiv w:val="1"/>
      <w:marLeft w:val="0"/>
      <w:marRight w:val="0"/>
      <w:marTop w:val="0"/>
      <w:marBottom w:val="0"/>
      <w:divBdr>
        <w:top w:val="none" w:sz="0" w:space="0" w:color="auto"/>
        <w:left w:val="none" w:sz="0" w:space="0" w:color="auto"/>
        <w:bottom w:val="none" w:sz="0" w:space="0" w:color="auto"/>
        <w:right w:val="none" w:sz="0" w:space="0" w:color="auto"/>
      </w:divBdr>
    </w:div>
    <w:div w:id="228417983">
      <w:bodyDiv w:val="1"/>
      <w:marLeft w:val="0"/>
      <w:marRight w:val="0"/>
      <w:marTop w:val="0"/>
      <w:marBottom w:val="0"/>
      <w:divBdr>
        <w:top w:val="none" w:sz="0" w:space="0" w:color="auto"/>
        <w:left w:val="none" w:sz="0" w:space="0" w:color="auto"/>
        <w:bottom w:val="none" w:sz="0" w:space="0" w:color="auto"/>
        <w:right w:val="none" w:sz="0" w:space="0" w:color="auto"/>
      </w:divBdr>
    </w:div>
    <w:div w:id="229075092">
      <w:bodyDiv w:val="1"/>
      <w:marLeft w:val="0"/>
      <w:marRight w:val="0"/>
      <w:marTop w:val="0"/>
      <w:marBottom w:val="0"/>
      <w:divBdr>
        <w:top w:val="none" w:sz="0" w:space="0" w:color="auto"/>
        <w:left w:val="none" w:sz="0" w:space="0" w:color="auto"/>
        <w:bottom w:val="none" w:sz="0" w:space="0" w:color="auto"/>
        <w:right w:val="none" w:sz="0" w:space="0" w:color="auto"/>
      </w:divBdr>
    </w:div>
    <w:div w:id="230774153">
      <w:bodyDiv w:val="1"/>
      <w:marLeft w:val="0"/>
      <w:marRight w:val="0"/>
      <w:marTop w:val="0"/>
      <w:marBottom w:val="0"/>
      <w:divBdr>
        <w:top w:val="none" w:sz="0" w:space="0" w:color="auto"/>
        <w:left w:val="none" w:sz="0" w:space="0" w:color="auto"/>
        <w:bottom w:val="none" w:sz="0" w:space="0" w:color="auto"/>
        <w:right w:val="none" w:sz="0" w:space="0" w:color="auto"/>
      </w:divBdr>
    </w:div>
    <w:div w:id="243536710">
      <w:bodyDiv w:val="1"/>
      <w:marLeft w:val="0"/>
      <w:marRight w:val="0"/>
      <w:marTop w:val="0"/>
      <w:marBottom w:val="0"/>
      <w:divBdr>
        <w:top w:val="none" w:sz="0" w:space="0" w:color="auto"/>
        <w:left w:val="none" w:sz="0" w:space="0" w:color="auto"/>
        <w:bottom w:val="none" w:sz="0" w:space="0" w:color="auto"/>
        <w:right w:val="none" w:sz="0" w:space="0" w:color="auto"/>
      </w:divBdr>
    </w:div>
    <w:div w:id="256597950">
      <w:bodyDiv w:val="1"/>
      <w:marLeft w:val="0"/>
      <w:marRight w:val="0"/>
      <w:marTop w:val="0"/>
      <w:marBottom w:val="0"/>
      <w:divBdr>
        <w:top w:val="none" w:sz="0" w:space="0" w:color="auto"/>
        <w:left w:val="none" w:sz="0" w:space="0" w:color="auto"/>
        <w:bottom w:val="none" w:sz="0" w:space="0" w:color="auto"/>
        <w:right w:val="none" w:sz="0" w:space="0" w:color="auto"/>
      </w:divBdr>
    </w:div>
    <w:div w:id="262690532">
      <w:bodyDiv w:val="1"/>
      <w:marLeft w:val="0"/>
      <w:marRight w:val="0"/>
      <w:marTop w:val="0"/>
      <w:marBottom w:val="0"/>
      <w:divBdr>
        <w:top w:val="none" w:sz="0" w:space="0" w:color="auto"/>
        <w:left w:val="none" w:sz="0" w:space="0" w:color="auto"/>
        <w:bottom w:val="none" w:sz="0" w:space="0" w:color="auto"/>
        <w:right w:val="none" w:sz="0" w:space="0" w:color="auto"/>
      </w:divBdr>
    </w:div>
    <w:div w:id="265311932">
      <w:bodyDiv w:val="1"/>
      <w:marLeft w:val="0"/>
      <w:marRight w:val="0"/>
      <w:marTop w:val="0"/>
      <w:marBottom w:val="0"/>
      <w:divBdr>
        <w:top w:val="none" w:sz="0" w:space="0" w:color="auto"/>
        <w:left w:val="none" w:sz="0" w:space="0" w:color="auto"/>
        <w:bottom w:val="none" w:sz="0" w:space="0" w:color="auto"/>
        <w:right w:val="none" w:sz="0" w:space="0" w:color="auto"/>
      </w:divBdr>
    </w:div>
    <w:div w:id="269167454">
      <w:bodyDiv w:val="1"/>
      <w:marLeft w:val="0"/>
      <w:marRight w:val="0"/>
      <w:marTop w:val="0"/>
      <w:marBottom w:val="0"/>
      <w:divBdr>
        <w:top w:val="none" w:sz="0" w:space="0" w:color="auto"/>
        <w:left w:val="none" w:sz="0" w:space="0" w:color="auto"/>
        <w:bottom w:val="none" w:sz="0" w:space="0" w:color="auto"/>
        <w:right w:val="none" w:sz="0" w:space="0" w:color="auto"/>
      </w:divBdr>
    </w:div>
    <w:div w:id="269557147">
      <w:bodyDiv w:val="1"/>
      <w:marLeft w:val="0"/>
      <w:marRight w:val="0"/>
      <w:marTop w:val="0"/>
      <w:marBottom w:val="0"/>
      <w:divBdr>
        <w:top w:val="none" w:sz="0" w:space="0" w:color="auto"/>
        <w:left w:val="none" w:sz="0" w:space="0" w:color="auto"/>
        <w:bottom w:val="none" w:sz="0" w:space="0" w:color="auto"/>
        <w:right w:val="none" w:sz="0" w:space="0" w:color="auto"/>
      </w:divBdr>
    </w:div>
    <w:div w:id="286618761">
      <w:bodyDiv w:val="1"/>
      <w:marLeft w:val="0"/>
      <w:marRight w:val="0"/>
      <w:marTop w:val="0"/>
      <w:marBottom w:val="0"/>
      <w:divBdr>
        <w:top w:val="none" w:sz="0" w:space="0" w:color="auto"/>
        <w:left w:val="none" w:sz="0" w:space="0" w:color="auto"/>
        <w:bottom w:val="none" w:sz="0" w:space="0" w:color="auto"/>
        <w:right w:val="none" w:sz="0" w:space="0" w:color="auto"/>
      </w:divBdr>
    </w:div>
    <w:div w:id="292058448">
      <w:bodyDiv w:val="1"/>
      <w:marLeft w:val="0"/>
      <w:marRight w:val="0"/>
      <w:marTop w:val="0"/>
      <w:marBottom w:val="0"/>
      <w:divBdr>
        <w:top w:val="none" w:sz="0" w:space="0" w:color="auto"/>
        <w:left w:val="none" w:sz="0" w:space="0" w:color="auto"/>
        <w:bottom w:val="none" w:sz="0" w:space="0" w:color="auto"/>
        <w:right w:val="none" w:sz="0" w:space="0" w:color="auto"/>
      </w:divBdr>
    </w:div>
    <w:div w:id="293491673">
      <w:bodyDiv w:val="1"/>
      <w:marLeft w:val="0"/>
      <w:marRight w:val="0"/>
      <w:marTop w:val="0"/>
      <w:marBottom w:val="0"/>
      <w:divBdr>
        <w:top w:val="none" w:sz="0" w:space="0" w:color="auto"/>
        <w:left w:val="none" w:sz="0" w:space="0" w:color="auto"/>
        <w:bottom w:val="none" w:sz="0" w:space="0" w:color="auto"/>
        <w:right w:val="none" w:sz="0" w:space="0" w:color="auto"/>
      </w:divBdr>
    </w:div>
    <w:div w:id="303700269">
      <w:bodyDiv w:val="1"/>
      <w:marLeft w:val="0"/>
      <w:marRight w:val="0"/>
      <w:marTop w:val="0"/>
      <w:marBottom w:val="0"/>
      <w:divBdr>
        <w:top w:val="none" w:sz="0" w:space="0" w:color="auto"/>
        <w:left w:val="none" w:sz="0" w:space="0" w:color="auto"/>
        <w:bottom w:val="none" w:sz="0" w:space="0" w:color="auto"/>
        <w:right w:val="none" w:sz="0" w:space="0" w:color="auto"/>
      </w:divBdr>
    </w:div>
    <w:div w:id="310410372">
      <w:bodyDiv w:val="1"/>
      <w:marLeft w:val="0"/>
      <w:marRight w:val="0"/>
      <w:marTop w:val="0"/>
      <w:marBottom w:val="0"/>
      <w:divBdr>
        <w:top w:val="none" w:sz="0" w:space="0" w:color="auto"/>
        <w:left w:val="none" w:sz="0" w:space="0" w:color="auto"/>
        <w:bottom w:val="none" w:sz="0" w:space="0" w:color="auto"/>
        <w:right w:val="none" w:sz="0" w:space="0" w:color="auto"/>
      </w:divBdr>
    </w:div>
    <w:div w:id="315299586">
      <w:bodyDiv w:val="1"/>
      <w:marLeft w:val="0"/>
      <w:marRight w:val="0"/>
      <w:marTop w:val="0"/>
      <w:marBottom w:val="0"/>
      <w:divBdr>
        <w:top w:val="none" w:sz="0" w:space="0" w:color="auto"/>
        <w:left w:val="none" w:sz="0" w:space="0" w:color="auto"/>
        <w:bottom w:val="none" w:sz="0" w:space="0" w:color="auto"/>
        <w:right w:val="none" w:sz="0" w:space="0" w:color="auto"/>
      </w:divBdr>
    </w:div>
    <w:div w:id="346444013">
      <w:bodyDiv w:val="1"/>
      <w:marLeft w:val="0"/>
      <w:marRight w:val="0"/>
      <w:marTop w:val="0"/>
      <w:marBottom w:val="0"/>
      <w:divBdr>
        <w:top w:val="none" w:sz="0" w:space="0" w:color="auto"/>
        <w:left w:val="none" w:sz="0" w:space="0" w:color="auto"/>
        <w:bottom w:val="none" w:sz="0" w:space="0" w:color="auto"/>
        <w:right w:val="none" w:sz="0" w:space="0" w:color="auto"/>
      </w:divBdr>
    </w:div>
    <w:div w:id="355935014">
      <w:bodyDiv w:val="1"/>
      <w:marLeft w:val="0"/>
      <w:marRight w:val="0"/>
      <w:marTop w:val="0"/>
      <w:marBottom w:val="0"/>
      <w:divBdr>
        <w:top w:val="none" w:sz="0" w:space="0" w:color="auto"/>
        <w:left w:val="none" w:sz="0" w:space="0" w:color="auto"/>
        <w:bottom w:val="none" w:sz="0" w:space="0" w:color="auto"/>
        <w:right w:val="none" w:sz="0" w:space="0" w:color="auto"/>
      </w:divBdr>
    </w:div>
    <w:div w:id="359015383">
      <w:bodyDiv w:val="1"/>
      <w:marLeft w:val="0"/>
      <w:marRight w:val="0"/>
      <w:marTop w:val="0"/>
      <w:marBottom w:val="0"/>
      <w:divBdr>
        <w:top w:val="none" w:sz="0" w:space="0" w:color="auto"/>
        <w:left w:val="none" w:sz="0" w:space="0" w:color="auto"/>
        <w:bottom w:val="none" w:sz="0" w:space="0" w:color="auto"/>
        <w:right w:val="none" w:sz="0" w:space="0" w:color="auto"/>
      </w:divBdr>
    </w:div>
    <w:div w:id="361133731">
      <w:bodyDiv w:val="1"/>
      <w:marLeft w:val="0"/>
      <w:marRight w:val="0"/>
      <w:marTop w:val="0"/>
      <w:marBottom w:val="0"/>
      <w:divBdr>
        <w:top w:val="none" w:sz="0" w:space="0" w:color="auto"/>
        <w:left w:val="none" w:sz="0" w:space="0" w:color="auto"/>
        <w:bottom w:val="none" w:sz="0" w:space="0" w:color="auto"/>
        <w:right w:val="none" w:sz="0" w:space="0" w:color="auto"/>
      </w:divBdr>
    </w:div>
    <w:div w:id="388576670">
      <w:bodyDiv w:val="1"/>
      <w:marLeft w:val="0"/>
      <w:marRight w:val="0"/>
      <w:marTop w:val="0"/>
      <w:marBottom w:val="0"/>
      <w:divBdr>
        <w:top w:val="none" w:sz="0" w:space="0" w:color="auto"/>
        <w:left w:val="none" w:sz="0" w:space="0" w:color="auto"/>
        <w:bottom w:val="none" w:sz="0" w:space="0" w:color="auto"/>
        <w:right w:val="none" w:sz="0" w:space="0" w:color="auto"/>
      </w:divBdr>
    </w:div>
    <w:div w:id="406654723">
      <w:bodyDiv w:val="1"/>
      <w:marLeft w:val="0"/>
      <w:marRight w:val="0"/>
      <w:marTop w:val="0"/>
      <w:marBottom w:val="0"/>
      <w:divBdr>
        <w:top w:val="none" w:sz="0" w:space="0" w:color="auto"/>
        <w:left w:val="none" w:sz="0" w:space="0" w:color="auto"/>
        <w:bottom w:val="none" w:sz="0" w:space="0" w:color="auto"/>
        <w:right w:val="none" w:sz="0" w:space="0" w:color="auto"/>
      </w:divBdr>
    </w:div>
    <w:div w:id="408969343">
      <w:bodyDiv w:val="1"/>
      <w:marLeft w:val="0"/>
      <w:marRight w:val="0"/>
      <w:marTop w:val="0"/>
      <w:marBottom w:val="0"/>
      <w:divBdr>
        <w:top w:val="none" w:sz="0" w:space="0" w:color="auto"/>
        <w:left w:val="none" w:sz="0" w:space="0" w:color="auto"/>
        <w:bottom w:val="none" w:sz="0" w:space="0" w:color="auto"/>
        <w:right w:val="none" w:sz="0" w:space="0" w:color="auto"/>
      </w:divBdr>
    </w:div>
    <w:div w:id="422144351">
      <w:bodyDiv w:val="1"/>
      <w:marLeft w:val="0"/>
      <w:marRight w:val="0"/>
      <w:marTop w:val="0"/>
      <w:marBottom w:val="0"/>
      <w:divBdr>
        <w:top w:val="none" w:sz="0" w:space="0" w:color="auto"/>
        <w:left w:val="none" w:sz="0" w:space="0" w:color="auto"/>
        <w:bottom w:val="none" w:sz="0" w:space="0" w:color="auto"/>
        <w:right w:val="none" w:sz="0" w:space="0" w:color="auto"/>
      </w:divBdr>
    </w:div>
    <w:div w:id="429590642">
      <w:bodyDiv w:val="1"/>
      <w:marLeft w:val="0"/>
      <w:marRight w:val="0"/>
      <w:marTop w:val="0"/>
      <w:marBottom w:val="0"/>
      <w:divBdr>
        <w:top w:val="none" w:sz="0" w:space="0" w:color="auto"/>
        <w:left w:val="none" w:sz="0" w:space="0" w:color="auto"/>
        <w:bottom w:val="none" w:sz="0" w:space="0" w:color="auto"/>
        <w:right w:val="none" w:sz="0" w:space="0" w:color="auto"/>
      </w:divBdr>
    </w:div>
    <w:div w:id="435178252">
      <w:bodyDiv w:val="1"/>
      <w:marLeft w:val="0"/>
      <w:marRight w:val="0"/>
      <w:marTop w:val="0"/>
      <w:marBottom w:val="0"/>
      <w:divBdr>
        <w:top w:val="none" w:sz="0" w:space="0" w:color="auto"/>
        <w:left w:val="none" w:sz="0" w:space="0" w:color="auto"/>
        <w:bottom w:val="none" w:sz="0" w:space="0" w:color="auto"/>
        <w:right w:val="none" w:sz="0" w:space="0" w:color="auto"/>
      </w:divBdr>
    </w:div>
    <w:div w:id="440295450">
      <w:bodyDiv w:val="1"/>
      <w:marLeft w:val="0"/>
      <w:marRight w:val="0"/>
      <w:marTop w:val="0"/>
      <w:marBottom w:val="0"/>
      <w:divBdr>
        <w:top w:val="none" w:sz="0" w:space="0" w:color="auto"/>
        <w:left w:val="none" w:sz="0" w:space="0" w:color="auto"/>
        <w:bottom w:val="none" w:sz="0" w:space="0" w:color="auto"/>
        <w:right w:val="none" w:sz="0" w:space="0" w:color="auto"/>
      </w:divBdr>
    </w:div>
    <w:div w:id="446899941">
      <w:bodyDiv w:val="1"/>
      <w:marLeft w:val="0"/>
      <w:marRight w:val="0"/>
      <w:marTop w:val="0"/>
      <w:marBottom w:val="0"/>
      <w:divBdr>
        <w:top w:val="none" w:sz="0" w:space="0" w:color="auto"/>
        <w:left w:val="none" w:sz="0" w:space="0" w:color="auto"/>
        <w:bottom w:val="none" w:sz="0" w:space="0" w:color="auto"/>
        <w:right w:val="none" w:sz="0" w:space="0" w:color="auto"/>
      </w:divBdr>
    </w:div>
    <w:div w:id="457264066">
      <w:bodyDiv w:val="1"/>
      <w:marLeft w:val="0"/>
      <w:marRight w:val="0"/>
      <w:marTop w:val="0"/>
      <w:marBottom w:val="0"/>
      <w:divBdr>
        <w:top w:val="none" w:sz="0" w:space="0" w:color="auto"/>
        <w:left w:val="none" w:sz="0" w:space="0" w:color="auto"/>
        <w:bottom w:val="none" w:sz="0" w:space="0" w:color="auto"/>
        <w:right w:val="none" w:sz="0" w:space="0" w:color="auto"/>
      </w:divBdr>
    </w:div>
    <w:div w:id="464545477">
      <w:bodyDiv w:val="1"/>
      <w:marLeft w:val="0"/>
      <w:marRight w:val="0"/>
      <w:marTop w:val="0"/>
      <w:marBottom w:val="0"/>
      <w:divBdr>
        <w:top w:val="none" w:sz="0" w:space="0" w:color="auto"/>
        <w:left w:val="none" w:sz="0" w:space="0" w:color="auto"/>
        <w:bottom w:val="none" w:sz="0" w:space="0" w:color="auto"/>
        <w:right w:val="none" w:sz="0" w:space="0" w:color="auto"/>
      </w:divBdr>
    </w:div>
    <w:div w:id="465703287">
      <w:bodyDiv w:val="1"/>
      <w:marLeft w:val="0"/>
      <w:marRight w:val="0"/>
      <w:marTop w:val="0"/>
      <w:marBottom w:val="0"/>
      <w:divBdr>
        <w:top w:val="none" w:sz="0" w:space="0" w:color="auto"/>
        <w:left w:val="none" w:sz="0" w:space="0" w:color="auto"/>
        <w:bottom w:val="none" w:sz="0" w:space="0" w:color="auto"/>
        <w:right w:val="none" w:sz="0" w:space="0" w:color="auto"/>
      </w:divBdr>
    </w:div>
    <w:div w:id="466315279">
      <w:bodyDiv w:val="1"/>
      <w:marLeft w:val="0"/>
      <w:marRight w:val="0"/>
      <w:marTop w:val="0"/>
      <w:marBottom w:val="0"/>
      <w:divBdr>
        <w:top w:val="none" w:sz="0" w:space="0" w:color="auto"/>
        <w:left w:val="none" w:sz="0" w:space="0" w:color="auto"/>
        <w:bottom w:val="none" w:sz="0" w:space="0" w:color="auto"/>
        <w:right w:val="none" w:sz="0" w:space="0" w:color="auto"/>
      </w:divBdr>
    </w:div>
    <w:div w:id="467211281">
      <w:bodyDiv w:val="1"/>
      <w:marLeft w:val="0"/>
      <w:marRight w:val="0"/>
      <w:marTop w:val="0"/>
      <w:marBottom w:val="0"/>
      <w:divBdr>
        <w:top w:val="none" w:sz="0" w:space="0" w:color="auto"/>
        <w:left w:val="none" w:sz="0" w:space="0" w:color="auto"/>
        <w:bottom w:val="none" w:sz="0" w:space="0" w:color="auto"/>
        <w:right w:val="none" w:sz="0" w:space="0" w:color="auto"/>
      </w:divBdr>
    </w:div>
    <w:div w:id="473135661">
      <w:bodyDiv w:val="1"/>
      <w:marLeft w:val="0"/>
      <w:marRight w:val="0"/>
      <w:marTop w:val="0"/>
      <w:marBottom w:val="0"/>
      <w:divBdr>
        <w:top w:val="none" w:sz="0" w:space="0" w:color="auto"/>
        <w:left w:val="none" w:sz="0" w:space="0" w:color="auto"/>
        <w:bottom w:val="none" w:sz="0" w:space="0" w:color="auto"/>
        <w:right w:val="none" w:sz="0" w:space="0" w:color="auto"/>
      </w:divBdr>
    </w:div>
    <w:div w:id="484249548">
      <w:bodyDiv w:val="1"/>
      <w:marLeft w:val="0"/>
      <w:marRight w:val="0"/>
      <w:marTop w:val="0"/>
      <w:marBottom w:val="0"/>
      <w:divBdr>
        <w:top w:val="none" w:sz="0" w:space="0" w:color="auto"/>
        <w:left w:val="none" w:sz="0" w:space="0" w:color="auto"/>
        <w:bottom w:val="none" w:sz="0" w:space="0" w:color="auto"/>
        <w:right w:val="none" w:sz="0" w:space="0" w:color="auto"/>
      </w:divBdr>
    </w:div>
    <w:div w:id="486744752">
      <w:bodyDiv w:val="1"/>
      <w:marLeft w:val="0"/>
      <w:marRight w:val="0"/>
      <w:marTop w:val="0"/>
      <w:marBottom w:val="0"/>
      <w:divBdr>
        <w:top w:val="none" w:sz="0" w:space="0" w:color="auto"/>
        <w:left w:val="none" w:sz="0" w:space="0" w:color="auto"/>
        <w:bottom w:val="none" w:sz="0" w:space="0" w:color="auto"/>
        <w:right w:val="none" w:sz="0" w:space="0" w:color="auto"/>
      </w:divBdr>
    </w:div>
    <w:div w:id="490608792">
      <w:bodyDiv w:val="1"/>
      <w:marLeft w:val="0"/>
      <w:marRight w:val="0"/>
      <w:marTop w:val="0"/>
      <w:marBottom w:val="0"/>
      <w:divBdr>
        <w:top w:val="none" w:sz="0" w:space="0" w:color="auto"/>
        <w:left w:val="none" w:sz="0" w:space="0" w:color="auto"/>
        <w:bottom w:val="none" w:sz="0" w:space="0" w:color="auto"/>
        <w:right w:val="none" w:sz="0" w:space="0" w:color="auto"/>
      </w:divBdr>
    </w:div>
    <w:div w:id="491262433">
      <w:bodyDiv w:val="1"/>
      <w:marLeft w:val="0"/>
      <w:marRight w:val="0"/>
      <w:marTop w:val="0"/>
      <w:marBottom w:val="0"/>
      <w:divBdr>
        <w:top w:val="none" w:sz="0" w:space="0" w:color="auto"/>
        <w:left w:val="none" w:sz="0" w:space="0" w:color="auto"/>
        <w:bottom w:val="none" w:sz="0" w:space="0" w:color="auto"/>
        <w:right w:val="none" w:sz="0" w:space="0" w:color="auto"/>
      </w:divBdr>
    </w:div>
    <w:div w:id="495728790">
      <w:bodyDiv w:val="1"/>
      <w:marLeft w:val="0"/>
      <w:marRight w:val="0"/>
      <w:marTop w:val="0"/>
      <w:marBottom w:val="0"/>
      <w:divBdr>
        <w:top w:val="none" w:sz="0" w:space="0" w:color="auto"/>
        <w:left w:val="none" w:sz="0" w:space="0" w:color="auto"/>
        <w:bottom w:val="none" w:sz="0" w:space="0" w:color="auto"/>
        <w:right w:val="none" w:sz="0" w:space="0" w:color="auto"/>
      </w:divBdr>
    </w:div>
    <w:div w:id="508520082">
      <w:bodyDiv w:val="1"/>
      <w:marLeft w:val="0"/>
      <w:marRight w:val="0"/>
      <w:marTop w:val="0"/>
      <w:marBottom w:val="0"/>
      <w:divBdr>
        <w:top w:val="none" w:sz="0" w:space="0" w:color="auto"/>
        <w:left w:val="none" w:sz="0" w:space="0" w:color="auto"/>
        <w:bottom w:val="none" w:sz="0" w:space="0" w:color="auto"/>
        <w:right w:val="none" w:sz="0" w:space="0" w:color="auto"/>
      </w:divBdr>
    </w:div>
    <w:div w:id="521477176">
      <w:bodyDiv w:val="1"/>
      <w:marLeft w:val="0"/>
      <w:marRight w:val="0"/>
      <w:marTop w:val="0"/>
      <w:marBottom w:val="0"/>
      <w:divBdr>
        <w:top w:val="none" w:sz="0" w:space="0" w:color="auto"/>
        <w:left w:val="none" w:sz="0" w:space="0" w:color="auto"/>
        <w:bottom w:val="none" w:sz="0" w:space="0" w:color="auto"/>
        <w:right w:val="none" w:sz="0" w:space="0" w:color="auto"/>
      </w:divBdr>
    </w:div>
    <w:div w:id="522984191">
      <w:bodyDiv w:val="1"/>
      <w:marLeft w:val="0"/>
      <w:marRight w:val="0"/>
      <w:marTop w:val="0"/>
      <w:marBottom w:val="0"/>
      <w:divBdr>
        <w:top w:val="none" w:sz="0" w:space="0" w:color="auto"/>
        <w:left w:val="none" w:sz="0" w:space="0" w:color="auto"/>
        <w:bottom w:val="none" w:sz="0" w:space="0" w:color="auto"/>
        <w:right w:val="none" w:sz="0" w:space="0" w:color="auto"/>
      </w:divBdr>
    </w:div>
    <w:div w:id="524094670">
      <w:bodyDiv w:val="1"/>
      <w:marLeft w:val="0"/>
      <w:marRight w:val="0"/>
      <w:marTop w:val="0"/>
      <w:marBottom w:val="0"/>
      <w:divBdr>
        <w:top w:val="none" w:sz="0" w:space="0" w:color="auto"/>
        <w:left w:val="none" w:sz="0" w:space="0" w:color="auto"/>
        <w:bottom w:val="none" w:sz="0" w:space="0" w:color="auto"/>
        <w:right w:val="none" w:sz="0" w:space="0" w:color="auto"/>
      </w:divBdr>
    </w:div>
    <w:div w:id="532691770">
      <w:bodyDiv w:val="1"/>
      <w:marLeft w:val="0"/>
      <w:marRight w:val="0"/>
      <w:marTop w:val="0"/>
      <w:marBottom w:val="0"/>
      <w:divBdr>
        <w:top w:val="none" w:sz="0" w:space="0" w:color="auto"/>
        <w:left w:val="none" w:sz="0" w:space="0" w:color="auto"/>
        <w:bottom w:val="none" w:sz="0" w:space="0" w:color="auto"/>
        <w:right w:val="none" w:sz="0" w:space="0" w:color="auto"/>
      </w:divBdr>
    </w:div>
    <w:div w:id="535585696">
      <w:bodyDiv w:val="1"/>
      <w:marLeft w:val="0"/>
      <w:marRight w:val="0"/>
      <w:marTop w:val="0"/>
      <w:marBottom w:val="0"/>
      <w:divBdr>
        <w:top w:val="none" w:sz="0" w:space="0" w:color="auto"/>
        <w:left w:val="none" w:sz="0" w:space="0" w:color="auto"/>
        <w:bottom w:val="none" w:sz="0" w:space="0" w:color="auto"/>
        <w:right w:val="none" w:sz="0" w:space="0" w:color="auto"/>
      </w:divBdr>
    </w:div>
    <w:div w:id="538010756">
      <w:bodyDiv w:val="1"/>
      <w:marLeft w:val="0"/>
      <w:marRight w:val="0"/>
      <w:marTop w:val="0"/>
      <w:marBottom w:val="0"/>
      <w:divBdr>
        <w:top w:val="none" w:sz="0" w:space="0" w:color="auto"/>
        <w:left w:val="none" w:sz="0" w:space="0" w:color="auto"/>
        <w:bottom w:val="none" w:sz="0" w:space="0" w:color="auto"/>
        <w:right w:val="none" w:sz="0" w:space="0" w:color="auto"/>
      </w:divBdr>
    </w:div>
    <w:div w:id="545988779">
      <w:bodyDiv w:val="1"/>
      <w:marLeft w:val="0"/>
      <w:marRight w:val="0"/>
      <w:marTop w:val="0"/>
      <w:marBottom w:val="0"/>
      <w:divBdr>
        <w:top w:val="none" w:sz="0" w:space="0" w:color="auto"/>
        <w:left w:val="none" w:sz="0" w:space="0" w:color="auto"/>
        <w:bottom w:val="none" w:sz="0" w:space="0" w:color="auto"/>
        <w:right w:val="none" w:sz="0" w:space="0" w:color="auto"/>
      </w:divBdr>
    </w:div>
    <w:div w:id="560797024">
      <w:bodyDiv w:val="1"/>
      <w:marLeft w:val="0"/>
      <w:marRight w:val="0"/>
      <w:marTop w:val="0"/>
      <w:marBottom w:val="0"/>
      <w:divBdr>
        <w:top w:val="none" w:sz="0" w:space="0" w:color="auto"/>
        <w:left w:val="none" w:sz="0" w:space="0" w:color="auto"/>
        <w:bottom w:val="none" w:sz="0" w:space="0" w:color="auto"/>
        <w:right w:val="none" w:sz="0" w:space="0" w:color="auto"/>
      </w:divBdr>
    </w:div>
    <w:div w:id="563641790">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68879461">
      <w:bodyDiv w:val="1"/>
      <w:marLeft w:val="0"/>
      <w:marRight w:val="0"/>
      <w:marTop w:val="0"/>
      <w:marBottom w:val="0"/>
      <w:divBdr>
        <w:top w:val="none" w:sz="0" w:space="0" w:color="auto"/>
        <w:left w:val="none" w:sz="0" w:space="0" w:color="auto"/>
        <w:bottom w:val="none" w:sz="0" w:space="0" w:color="auto"/>
        <w:right w:val="none" w:sz="0" w:space="0" w:color="auto"/>
      </w:divBdr>
    </w:div>
    <w:div w:id="575172066">
      <w:bodyDiv w:val="1"/>
      <w:marLeft w:val="0"/>
      <w:marRight w:val="0"/>
      <w:marTop w:val="0"/>
      <w:marBottom w:val="0"/>
      <w:divBdr>
        <w:top w:val="none" w:sz="0" w:space="0" w:color="auto"/>
        <w:left w:val="none" w:sz="0" w:space="0" w:color="auto"/>
        <w:bottom w:val="none" w:sz="0" w:space="0" w:color="auto"/>
        <w:right w:val="none" w:sz="0" w:space="0" w:color="auto"/>
      </w:divBdr>
    </w:div>
    <w:div w:id="582564427">
      <w:bodyDiv w:val="1"/>
      <w:marLeft w:val="0"/>
      <w:marRight w:val="0"/>
      <w:marTop w:val="0"/>
      <w:marBottom w:val="0"/>
      <w:divBdr>
        <w:top w:val="none" w:sz="0" w:space="0" w:color="auto"/>
        <w:left w:val="none" w:sz="0" w:space="0" w:color="auto"/>
        <w:bottom w:val="none" w:sz="0" w:space="0" w:color="auto"/>
        <w:right w:val="none" w:sz="0" w:space="0" w:color="auto"/>
      </w:divBdr>
    </w:div>
    <w:div w:id="585384996">
      <w:bodyDiv w:val="1"/>
      <w:marLeft w:val="0"/>
      <w:marRight w:val="0"/>
      <w:marTop w:val="0"/>
      <w:marBottom w:val="0"/>
      <w:divBdr>
        <w:top w:val="none" w:sz="0" w:space="0" w:color="auto"/>
        <w:left w:val="none" w:sz="0" w:space="0" w:color="auto"/>
        <w:bottom w:val="none" w:sz="0" w:space="0" w:color="auto"/>
        <w:right w:val="none" w:sz="0" w:space="0" w:color="auto"/>
      </w:divBdr>
    </w:div>
    <w:div w:id="587428320">
      <w:bodyDiv w:val="1"/>
      <w:marLeft w:val="0"/>
      <w:marRight w:val="0"/>
      <w:marTop w:val="0"/>
      <w:marBottom w:val="0"/>
      <w:divBdr>
        <w:top w:val="none" w:sz="0" w:space="0" w:color="auto"/>
        <w:left w:val="none" w:sz="0" w:space="0" w:color="auto"/>
        <w:bottom w:val="none" w:sz="0" w:space="0" w:color="auto"/>
        <w:right w:val="none" w:sz="0" w:space="0" w:color="auto"/>
      </w:divBdr>
    </w:div>
    <w:div w:id="606735982">
      <w:bodyDiv w:val="1"/>
      <w:marLeft w:val="0"/>
      <w:marRight w:val="0"/>
      <w:marTop w:val="0"/>
      <w:marBottom w:val="0"/>
      <w:divBdr>
        <w:top w:val="none" w:sz="0" w:space="0" w:color="auto"/>
        <w:left w:val="none" w:sz="0" w:space="0" w:color="auto"/>
        <w:bottom w:val="none" w:sz="0" w:space="0" w:color="auto"/>
        <w:right w:val="none" w:sz="0" w:space="0" w:color="auto"/>
      </w:divBdr>
    </w:div>
    <w:div w:id="614946144">
      <w:bodyDiv w:val="1"/>
      <w:marLeft w:val="0"/>
      <w:marRight w:val="0"/>
      <w:marTop w:val="0"/>
      <w:marBottom w:val="0"/>
      <w:divBdr>
        <w:top w:val="none" w:sz="0" w:space="0" w:color="auto"/>
        <w:left w:val="none" w:sz="0" w:space="0" w:color="auto"/>
        <w:bottom w:val="none" w:sz="0" w:space="0" w:color="auto"/>
        <w:right w:val="none" w:sz="0" w:space="0" w:color="auto"/>
      </w:divBdr>
    </w:div>
    <w:div w:id="616646919">
      <w:bodyDiv w:val="1"/>
      <w:marLeft w:val="0"/>
      <w:marRight w:val="0"/>
      <w:marTop w:val="0"/>
      <w:marBottom w:val="0"/>
      <w:divBdr>
        <w:top w:val="none" w:sz="0" w:space="0" w:color="auto"/>
        <w:left w:val="none" w:sz="0" w:space="0" w:color="auto"/>
        <w:bottom w:val="none" w:sz="0" w:space="0" w:color="auto"/>
        <w:right w:val="none" w:sz="0" w:space="0" w:color="auto"/>
      </w:divBdr>
    </w:div>
    <w:div w:id="618727807">
      <w:bodyDiv w:val="1"/>
      <w:marLeft w:val="0"/>
      <w:marRight w:val="0"/>
      <w:marTop w:val="0"/>
      <w:marBottom w:val="0"/>
      <w:divBdr>
        <w:top w:val="none" w:sz="0" w:space="0" w:color="auto"/>
        <w:left w:val="none" w:sz="0" w:space="0" w:color="auto"/>
        <w:bottom w:val="none" w:sz="0" w:space="0" w:color="auto"/>
        <w:right w:val="none" w:sz="0" w:space="0" w:color="auto"/>
      </w:divBdr>
    </w:div>
    <w:div w:id="638805848">
      <w:bodyDiv w:val="1"/>
      <w:marLeft w:val="0"/>
      <w:marRight w:val="0"/>
      <w:marTop w:val="0"/>
      <w:marBottom w:val="0"/>
      <w:divBdr>
        <w:top w:val="none" w:sz="0" w:space="0" w:color="auto"/>
        <w:left w:val="none" w:sz="0" w:space="0" w:color="auto"/>
        <w:bottom w:val="none" w:sz="0" w:space="0" w:color="auto"/>
        <w:right w:val="none" w:sz="0" w:space="0" w:color="auto"/>
      </w:divBdr>
    </w:div>
    <w:div w:id="649943281">
      <w:bodyDiv w:val="1"/>
      <w:marLeft w:val="0"/>
      <w:marRight w:val="0"/>
      <w:marTop w:val="0"/>
      <w:marBottom w:val="0"/>
      <w:divBdr>
        <w:top w:val="none" w:sz="0" w:space="0" w:color="auto"/>
        <w:left w:val="none" w:sz="0" w:space="0" w:color="auto"/>
        <w:bottom w:val="none" w:sz="0" w:space="0" w:color="auto"/>
        <w:right w:val="none" w:sz="0" w:space="0" w:color="auto"/>
      </w:divBdr>
    </w:div>
    <w:div w:id="664288740">
      <w:bodyDiv w:val="1"/>
      <w:marLeft w:val="0"/>
      <w:marRight w:val="0"/>
      <w:marTop w:val="0"/>
      <w:marBottom w:val="0"/>
      <w:divBdr>
        <w:top w:val="none" w:sz="0" w:space="0" w:color="auto"/>
        <w:left w:val="none" w:sz="0" w:space="0" w:color="auto"/>
        <w:bottom w:val="none" w:sz="0" w:space="0" w:color="auto"/>
        <w:right w:val="none" w:sz="0" w:space="0" w:color="auto"/>
      </w:divBdr>
    </w:div>
    <w:div w:id="665791268">
      <w:bodyDiv w:val="1"/>
      <w:marLeft w:val="0"/>
      <w:marRight w:val="0"/>
      <w:marTop w:val="0"/>
      <w:marBottom w:val="0"/>
      <w:divBdr>
        <w:top w:val="none" w:sz="0" w:space="0" w:color="auto"/>
        <w:left w:val="none" w:sz="0" w:space="0" w:color="auto"/>
        <w:bottom w:val="none" w:sz="0" w:space="0" w:color="auto"/>
        <w:right w:val="none" w:sz="0" w:space="0" w:color="auto"/>
      </w:divBdr>
    </w:div>
    <w:div w:id="668018202">
      <w:bodyDiv w:val="1"/>
      <w:marLeft w:val="0"/>
      <w:marRight w:val="0"/>
      <w:marTop w:val="0"/>
      <w:marBottom w:val="0"/>
      <w:divBdr>
        <w:top w:val="none" w:sz="0" w:space="0" w:color="auto"/>
        <w:left w:val="none" w:sz="0" w:space="0" w:color="auto"/>
        <w:bottom w:val="none" w:sz="0" w:space="0" w:color="auto"/>
        <w:right w:val="none" w:sz="0" w:space="0" w:color="auto"/>
      </w:divBdr>
    </w:div>
    <w:div w:id="677120258">
      <w:bodyDiv w:val="1"/>
      <w:marLeft w:val="0"/>
      <w:marRight w:val="0"/>
      <w:marTop w:val="0"/>
      <w:marBottom w:val="0"/>
      <w:divBdr>
        <w:top w:val="none" w:sz="0" w:space="0" w:color="auto"/>
        <w:left w:val="none" w:sz="0" w:space="0" w:color="auto"/>
        <w:bottom w:val="none" w:sz="0" w:space="0" w:color="auto"/>
        <w:right w:val="none" w:sz="0" w:space="0" w:color="auto"/>
      </w:divBdr>
    </w:div>
    <w:div w:id="683433977">
      <w:bodyDiv w:val="1"/>
      <w:marLeft w:val="0"/>
      <w:marRight w:val="0"/>
      <w:marTop w:val="0"/>
      <w:marBottom w:val="0"/>
      <w:divBdr>
        <w:top w:val="none" w:sz="0" w:space="0" w:color="auto"/>
        <w:left w:val="none" w:sz="0" w:space="0" w:color="auto"/>
        <w:bottom w:val="none" w:sz="0" w:space="0" w:color="auto"/>
        <w:right w:val="none" w:sz="0" w:space="0" w:color="auto"/>
      </w:divBdr>
    </w:div>
    <w:div w:id="683824962">
      <w:bodyDiv w:val="1"/>
      <w:marLeft w:val="0"/>
      <w:marRight w:val="0"/>
      <w:marTop w:val="0"/>
      <w:marBottom w:val="0"/>
      <w:divBdr>
        <w:top w:val="none" w:sz="0" w:space="0" w:color="auto"/>
        <w:left w:val="none" w:sz="0" w:space="0" w:color="auto"/>
        <w:bottom w:val="none" w:sz="0" w:space="0" w:color="auto"/>
        <w:right w:val="none" w:sz="0" w:space="0" w:color="auto"/>
      </w:divBdr>
    </w:div>
    <w:div w:id="706024954">
      <w:bodyDiv w:val="1"/>
      <w:marLeft w:val="0"/>
      <w:marRight w:val="0"/>
      <w:marTop w:val="0"/>
      <w:marBottom w:val="0"/>
      <w:divBdr>
        <w:top w:val="none" w:sz="0" w:space="0" w:color="auto"/>
        <w:left w:val="none" w:sz="0" w:space="0" w:color="auto"/>
        <w:bottom w:val="none" w:sz="0" w:space="0" w:color="auto"/>
        <w:right w:val="none" w:sz="0" w:space="0" w:color="auto"/>
      </w:divBdr>
    </w:div>
    <w:div w:id="712580271">
      <w:bodyDiv w:val="1"/>
      <w:marLeft w:val="0"/>
      <w:marRight w:val="0"/>
      <w:marTop w:val="0"/>
      <w:marBottom w:val="0"/>
      <w:divBdr>
        <w:top w:val="none" w:sz="0" w:space="0" w:color="auto"/>
        <w:left w:val="none" w:sz="0" w:space="0" w:color="auto"/>
        <w:bottom w:val="none" w:sz="0" w:space="0" w:color="auto"/>
        <w:right w:val="none" w:sz="0" w:space="0" w:color="auto"/>
      </w:divBdr>
    </w:div>
    <w:div w:id="714156164">
      <w:bodyDiv w:val="1"/>
      <w:marLeft w:val="0"/>
      <w:marRight w:val="0"/>
      <w:marTop w:val="0"/>
      <w:marBottom w:val="0"/>
      <w:divBdr>
        <w:top w:val="none" w:sz="0" w:space="0" w:color="auto"/>
        <w:left w:val="none" w:sz="0" w:space="0" w:color="auto"/>
        <w:bottom w:val="none" w:sz="0" w:space="0" w:color="auto"/>
        <w:right w:val="none" w:sz="0" w:space="0" w:color="auto"/>
      </w:divBdr>
    </w:div>
    <w:div w:id="715786651">
      <w:bodyDiv w:val="1"/>
      <w:marLeft w:val="0"/>
      <w:marRight w:val="0"/>
      <w:marTop w:val="0"/>
      <w:marBottom w:val="0"/>
      <w:divBdr>
        <w:top w:val="none" w:sz="0" w:space="0" w:color="auto"/>
        <w:left w:val="none" w:sz="0" w:space="0" w:color="auto"/>
        <w:bottom w:val="none" w:sz="0" w:space="0" w:color="auto"/>
        <w:right w:val="none" w:sz="0" w:space="0" w:color="auto"/>
      </w:divBdr>
    </w:div>
    <w:div w:id="731805358">
      <w:bodyDiv w:val="1"/>
      <w:marLeft w:val="0"/>
      <w:marRight w:val="0"/>
      <w:marTop w:val="0"/>
      <w:marBottom w:val="0"/>
      <w:divBdr>
        <w:top w:val="none" w:sz="0" w:space="0" w:color="auto"/>
        <w:left w:val="none" w:sz="0" w:space="0" w:color="auto"/>
        <w:bottom w:val="none" w:sz="0" w:space="0" w:color="auto"/>
        <w:right w:val="none" w:sz="0" w:space="0" w:color="auto"/>
      </w:divBdr>
    </w:div>
    <w:div w:id="753864588">
      <w:bodyDiv w:val="1"/>
      <w:marLeft w:val="0"/>
      <w:marRight w:val="0"/>
      <w:marTop w:val="0"/>
      <w:marBottom w:val="0"/>
      <w:divBdr>
        <w:top w:val="none" w:sz="0" w:space="0" w:color="auto"/>
        <w:left w:val="none" w:sz="0" w:space="0" w:color="auto"/>
        <w:bottom w:val="none" w:sz="0" w:space="0" w:color="auto"/>
        <w:right w:val="none" w:sz="0" w:space="0" w:color="auto"/>
      </w:divBdr>
    </w:div>
    <w:div w:id="754598082">
      <w:bodyDiv w:val="1"/>
      <w:marLeft w:val="0"/>
      <w:marRight w:val="0"/>
      <w:marTop w:val="0"/>
      <w:marBottom w:val="0"/>
      <w:divBdr>
        <w:top w:val="none" w:sz="0" w:space="0" w:color="auto"/>
        <w:left w:val="none" w:sz="0" w:space="0" w:color="auto"/>
        <w:bottom w:val="none" w:sz="0" w:space="0" w:color="auto"/>
        <w:right w:val="none" w:sz="0" w:space="0" w:color="auto"/>
      </w:divBdr>
    </w:div>
    <w:div w:id="757210384">
      <w:bodyDiv w:val="1"/>
      <w:marLeft w:val="0"/>
      <w:marRight w:val="0"/>
      <w:marTop w:val="0"/>
      <w:marBottom w:val="0"/>
      <w:divBdr>
        <w:top w:val="none" w:sz="0" w:space="0" w:color="auto"/>
        <w:left w:val="none" w:sz="0" w:space="0" w:color="auto"/>
        <w:bottom w:val="none" w:sz="0" w:space="0" w:color="auto"/>
        <w:right w:val="none" w:sz="0" w:space="0" w:color="auto"/>
      </w:divBdr>
    </w:div>
    <w:div w:id="762532128">
      <w:bodyDiv w:val="1"/>
      <w:marLeft w:val="0"/>
      <w:marRight w:val="0"/>
      <w:marTop w:val="0"/>
      <w:marBottom w:val="0"/>
      <w:divBdr>
        <w:top w:val="none" w:sz="0" w:space="0" w:color="auto"/>
        <w:left w:val="none" w:sz="0" w:space="0" w:color="auto"/>
        <w:bottom w:val="none" w:sz="0" w:space="0" w:color="auto"/>
        <w:right w:val="none" w:sz="0" w:space="0" w:color="auto"/>
      </w:divBdr>
    </w:div>
    <w:div w:id="773944006">
      <w:bodyDiv w:val="1"/>
      <w:marLeft w:val="0"/>
      <w:marRight w:val="0"/>
      <w:marTop w:val="0"/>
      <w:marBottom w:val="0"/>
      <w:divBdr>
        <w:top w:val="none" w:sz="0" w:space="0" w:color="auto"/>
        <w:left w:val="none" w:sz="0" w:space="0" w:color="auto"/>
        <w:bottom w:val="none" w:sz="0" w:space="0" w:color="auto"/>
        <w:right w:val="none" w:sz="0" w:space="0" w:color="auto"/>
      </w:divBdr>
    </w:div>
    <w:div w:id="774592836">
      <w:bodyDiv w:val="1"/>
      <w:marLeft w:val="0"/>
      <w:marRight w:val="0"/>
      <w:marTop w:val="0"/>
      <w:marBottom w:val="0"/>
      <w:divBdr>
        <w:top w:val="none" w:sz="0" w:space="0" w:color="auto"/>
        <w:left w:val="none" w:sz="0" w:space="0" w:color="auto"/>
        <w:bottom w:val="none" w:sz="0" w:space="0" w:color="auto"/>
        <w:right w:val="none" w:sz="0" w:space="0" w:color="auto"/>
      </w:divBdr>
    </w:div>
    <w:div w:id="784034453">
      <w:bodyDiv w:val="1"/>
      <w:marLeft w:val="0"/>
      <w:marRight w:val="0"/>
      <w:marTop w:val="0"/>
      <w:marBottom w:val="0"/>
      <w:divBdr>
        <w:top w:val="none" w:sz="0" w:space="0" w:color="auto"/>
        <w:left w:val="none" w:sz="0" w:space="0" w:color="auto"/>
        <w:bottom w:val="none" w:sz="0" w:space="0" w:color="auto"/>
        <w:right w:val="none" w:sz="0" w:space="0" w:color="auto"/>
      </w:divBdr>
    </w:div>
    <w:div w:id="784808653">
      <w:bodyDiv w:val="1"/>
      <w:marLeft w:val="0"/>
      <w:marRight w:val="0"/>
      <w:marTop w:val="0"/>
      <w:marBottom w:val="0"/>
      <w:divBdr>
        <w:top w:val="none" w:sz="0" w:space="0" w:color="auto"/>
        <w:left w:val="none" w:sz="0" w:space="0" w:color="auto"/>
        <w:bottom w:val="none" w:sz="0" w:space="0" w:color="auto"/>
        <w:right w:val="none" w:sz="0" w:space="0" w:color="auto"/>
      </w:divBdr>
    </w:div>
    <w:div w:id="792407670">
      <w:bodyDiv w:val="1"/>
      <w:marLeft w:val="0"/>
      <w:marRight w:val="0"/>
      <w:marTop w:val="0"/>
      <w:marBottom w:val="0"/>
      <w:divBdr>
        <w:top w:val="none" w:sz="0" w:space="0" w:color="auto"/>
        <w:left w:val="none" w:sz="0" w:space="0" w:color="auto"/>
        <w:bottom w:val="none" w:sz="0" w:space="0" w:color="auto"/>
        <w:right w:val="none" w:sz="0" w:space="0" w:color="auto"/>
      </w:divBdr>
    </w:div>
    <w:div w:id="792482456">
      <w:bodyDiv w:val="1"/>
      <w:marLeft w:val="0"/>
      <w:marRight w:val="0"/>
      <w:marTop w:val="0"/>
      <w:marBottom w:val="0"/>
      <w:divBdr>
        <w:top w:val="none" w:sz="0" w:space="0" w:color="auto"/>
        <w:left w:val="none" w:sz="0" w:space="0" w:color="auto"/>
        <w:bottom w:val="none" w:sz="0" w:space="0" w:color="auto"/>
        <w:right w:val="none" w:sz="0" w:space="0" w:color="auto"/>
      </w:divBdr>
    </w:div>
    <w:div w:id="792745117">
      <w:bodyDiv w:val="1"/>
      <w:marLeft w:val="0"/>
      <w:marRight w:val="0"/>
      <w:marTop w:val="0"/>
      <w:marBottom w:val="0"/>
      <w:divBdr>
        <w:top w:val="none" w:sz="0" w:space="0" w:color="auto"/>
        <w:left w:val="none" w:sz="0" w:space="0" w:color="auto"/>
        <w:bottom w:val="none" w:sz="0" w:space="0" w:color="auto"/>
        <w:right w:val="none" w:sz="0" w:space="0" w:color="auto"/>
      </w:divBdr>
    </w:div>
    <w:div w:id="793983039">
      <w:bodyDiv w:val="1"/>
      <w:marLeft w:val="0"/>
      <w:marRight w:val="0"/>
      <w:marTop w:val="0"/>
      <w:marBottom w:val="0"/>
      <w:divBdr>
        <w:top w:val="none" w:sz="0" w:space="0" w:color="auto"/>
        <w:left w:val="none" w:sz="0" w:space="0" w:color="auto"/>
        <w:bottom w:val="none" w:sz="0" w:space="0" w:color="auto"/>
        <w:right w:val="none" w:sz="0" w:space="0" w:color="auto"/>
      </w:divBdr>
    </w:div>
    <w:div w:id="812405158">
      <w:bodyDiv w:val="1"/>
      <w:marLeft w:val="0"/>
      <w:marRight w:val="0"/>
      <w:marTop w:val="0"/>
      <w:marBottom w:val="0"/>
      <w:divBdr>
        <w:top w:val="none" w:sz="0" w:space="0" w:color="auto"/>
        <w:left w:val="none" w:sz="0" w:space="0" w:color="auto"/>
        <w:bottom w:val="none" w:sz="0" w:space="0" w:color="auto"/>
        <w:right w:val="none" w:sz="0" w:space="0" w:color="auto"/>
      </w:divBdr>
    </w:div>
    <w:div w:id="816652316">
      <w:bodyDiv w:val="1"/>
      <w:marLeft w:val="0"/>
      <w:marRight w:val="0"/>
      <w:marTop w:val="0"/>
      <w:marBottom w:val="0"/>
      <w:divBdr>
        <w:top w:val="none" w:sz="0" w:space="0" w:color="auto"/>
        <w:left w:val="none" w:sz="0" w:space="0" w:color="auto"/>
        <w:bottom w:val="none" w:sz="0" w:space="0" w:color="auto"/>
        <w:right w:val="none" w:sz="0" w:space="0" w:color="auto"/>
      </w:divBdr>
    </w:div>
    <w:div w:id="827524424">
      <w:bodyDiv w:val="1"/>
      <w:marLeft w:val="0"/>
      <w:marRight w:val="0"/>
      <w:marTop w:val="0"/>
      <w:marBottom w:val="0"/>
      <w:divBdr>
        <w:top w:val="none" w:sz="0" w:space="0" w:color="auto"/>
        <w:left w:val="none" w:sz="0" w:space="0" w:color="auto"/>
        <w:bottom w:val="none" w:sz="0" w:space="0" w:color="auto"/>
        <w:right w:val="none" w:sz="0" w:space="0" w:color="auto"/>
      </w:divBdr>
    </w:div>
    <w:div w:id="873074694">
      <w:bodyDiv w:val="1"/>
      <w:marLeft w:val="0"/>
      <w:marRight w:val="0"/>
      <w:marTop w:val="0"/>
      <w:marBottom w:val="0"/>
      <w:divBdr>
        <w:top w:val="none" w:sz="0" w:space="0" w:color="auto"/>
        <w:left w:val="none" w:sz="0" w:space="0" w:color="auto"/>
        <w:bottom w:val="none" w:sz="0" w:space="0" w:color="auto"/>
        <w:right w:val="none" w:sz="0" w:space="0" w:color="auto"/>
      </w:divBdr>
    </w:div>
    <w:div w:id="873687529">
      <w:bodyDiv w:val="1"/>
      <w:marLeft w:val="0"/>
      <w:marRight w:val="0"/>
      <w:marTop w:val="0"/>
      <w:marBottom w:val="0"/>
      <w:divBdr>
        <w:top w:val="none" w:sz="0" w:space="0" w:color="auto"/>
        <w:left w:val="none" w:sz="0" w:space="0" w:color="auto"/>
        <w:bottom w:val="none" w:sz="0" w:space="0" w:color="auto"/>
        <w:right w:val="none" w:sz="0" w:space="0" w:color="auto"/>
      </w:divBdr>
    </w:div>
    <w:div w:id="874195578">
      <w:bodyDiv w:val="1"/>
      <w:marLeft w:val="0"/>
      <w:marRight w:val="0"/>
      <w:marTop w:val="0"/>
      <w:marBottom w:val="0"/>
      <w:divBdr>
        <w:top w:val="none" w:sz="0" w:space="0" w:color="auto"/>
        <w:left w:val="none" w:sz="0" w:space="0" w:color="auto"/>
        <w:bottom w:val="none" w:sz="0" w:space="0" w:color="auto"/>
        <w:right w:val="none" w:sz="0" w:space="0" w:color="auto"/>
      </w:divBdr>
    </w:div>
    <w:div w:id="875193244">
      <w:bodyDiv w:val="1"/>
      <w:marLeft w:val="0"/>
      <w:marRight w:val="0"/>
      <w:marTop w:val="0"/>
      <w:marBottom w:val="0"/>
      <w:divBdr>
        <w:top w:val="none" w:sz="0" w:space="0" w:color="auto"/>
        <w:left w:val="none" w:sz="0" w:space="0" w:color="auto"/>
        <w:bottom w:val="none" w:sz="0" w:space="0" w:color="auto"/>
        <w:right w:val="none" w:sz="0" w:space="0" w:color="auto"/>
      </w:divBdr>
    </w:div>
    <w:div w:id="877356774">
      <w:bodyDiv w:val="1"/>
      <w:marLeft w:val="0"/>
      <w:marRight w:val="0"/>
      <w:marTop w:val="0"/>
      <w:marBottom w:val="0"/>
      <w:divBdr>
        <w:top w:val="none" w:sz="0" w:space="0" w:color="auto"/>
        <w:left w:val="none" w:sz="0" w:space="0" w:color="auto"/>
        <w:bottom w:val="none" w:sz="0" w:space="0" w:color="auto"/>
        <w:right w:val="none" w:sz="0" w:space="0" w:color="auto"/>
      </w:divBdr>
    </w:div>
    <w:div w:id="879904616">
      <w:bodyDiv w:val="1"/>
      <w:marLeft w:val="0"/>
      <w:marRight w:val="0"/>
      <w:marTop w:val="0"/>
      <w:marBottom w:val="0"/>
      <w:divBdr>
        <w:top w:val="none" w:sz="0" w:space="0" w:color="auto"/>
        <w:left w:val="none" w:sz="0" w:space="0" w:color="auto"/>
        <w:bottom w:val="none" w:sz="0" w:space="0" w:color="auto"/>
        <w:right w:val="none" w:sz="0" w:space="0" w:color="auto"/>
      </w:divBdr>
    </w:div>
    <w:div w:id="890926110">
      <w:bodyDiv w:val="1"/>
      <w:marLeft w:val="0"/>
      <w:marRight w:val="0"/>
      <w:marTop w:val="0"/>
      <w:marBottom w:val="0"/>
      <w:divBdr>
        <w:top w:val="none" w:sz="0" w:space="0" w:color="auto"/>
        <w:left w:val="none" w:sz="0" w:space="0" w:color="auto"/>
        <w:bottom w:val="none" w:sz="0" w:space="0" w:color="auto"/>
        <w:right w:val="none" w:sz="0" w:space="0" w:color="auto"/>
      </w:divBdr>
    </w:div>
    <w:div w:id="891771823">
      <w:bodyDiv w:val="1"/>
      <w:marLeft w:val="0"/>
      <w:marRight w:val="0"/>
      <w:marTop w:val="0"/>
      <w:marBottom w:val="0"/>
      <w:divBdr>
        <w:top w:val="none" w:sz="0" w:space="0" w:color="auto"/>
        <w:left w:val="none" w:sz="0" w:space="0" w:color="auto"/>
        <w:bottom w:val="none" w:sz="0" w:space="0" w:color="auto"/>
        <w:right w:val="none" w:sz="0" w:space="0" w:color="auto"/>
      </w:divBdr>
    </w:div>
    <w:div w:id="892473168">
      <w:bodyDiv w:val="1"/>
      <w:marLeft w:val="0"/>
      <w:marRight w:val="0"/>
      <w:marTop w:val="0"/>
      <w:marBottom w:val="0"/>
      <w:divBdr>
        <w:top w:val="none" w:sz="0" w:space="0" w:color="auto"/>
        <w:left w:val="none" w:sz="0" w:space="0" w:color="auto"/>
        <w:bottom w:val="none" w:sz="0" w:space="0" w:color="auto"/>
        <w:right w:val="none" w:sz="0" w:space="0" w:color="auto"/>
      </w:divBdr>
    </w:div>
    <w:div w:id="901258417">
      <w:bodyDiv w:val="1"/>
      <w:marLeft w:val="0"/>
      <w:marRight w:val="0"/>
      <w:marTop w:val="0"/>
      <w:marBottom w:val="0"/>
      <w:divBdr>
        <w:top w:val="none" w:sz="0" w:space="0" w:color="auto"/>
        <w:left w:val="none" w:sz="0" w:space="0" w:color="auto"/>
        <w:bottom w:val="none" w:sz="0" w:space="0" w:color="auto"/>
        <w:right w:val="none" w:sz="0" w:space="0" w:color="auto"/>
      </w:divBdr>
    </w:div>
    <w:div w:id="906500718">
      <w:bodyDiv w:val="1"/>
      <w:marLeft w:val="0"/>
      <w:marRight w:val="0"/>
      <w:marTop w:val="0"/>
      <w:marBottom w:val="0"/>
      <w:divBdr>
        <w:top w:val="none" w:sz="0" w:space="0" w:color="auto"/>
        <w:left w:val="none" w:sz="0" w:space="0" w:color="auto"/>
        <w:bottom w:val="none" w:sz="0" w:space="0" w:color="auto"/>
        <w:right w:val="none" w:sz="0" w:space="0" w:color="auto"/>
      </w:divBdr>
    </w:div>
    <w:div w:id="908734559">
      <w:bodyDiv w:val="1"/>
      <w:marLeft w:val="0"/>
      <w:marRight w:val="0"/>
      <w:marTop w:val="0"/>
      <w:marBottom w:val="0"/>
      <w:divBdr>
        <w:top w:val="none" w:sz="0" w:space="0" w:color="auto"/>
        <w:left w:val="none" w:sz="0" w:space="0" w:color="auto"/>
        <w:bottom w:val="none" w:sz="0" w:space="0" w:color="auto"/>
        <w:right w:val="none" w:sz="0" w:space="0" w:color="auto"/>
      </w:divBdr>
    </w:div>
    <w:div w:id="919485832">
      <w:bodyDiv w:val="1"/>
      <w:marLeft w:val="0"/>
      <w:marRight w:val="0"/>
      <w:marTop w:val="0"/>
      <w:marBottom w:val="0"/>
      <w:divBdr>
        <w:top w:val="none" w:sz="0" w:space="0" w:color="auto"/>
        <w:left w:val="none" w:sz="0" w:space="0" w:color="auto"/>
        <w:bottom w:val="none" w:sz="0" w:space="0" w:color="auto"/>
        <w:right w:val="none" w:sz="0" w:space="0" w:color="auto"/>
      </w:divBdr>
    </w:div>
    <w:div w:id="938608141">
      <w:bodyDiv w:val="1"/>
      <w:marLeft w:val="0"/>
      <w:marRight w:val="0"/>
      <w:marTop w:val="0"/>
      <w:marBottom w:val="0"/>
      <w:divBdr>
        <w:top w:val="none" w:sz="0" w:space="0" w:color="auto"/>
        <w:left w:val="none" w:sz="0" w:space="0" w:color="auto"/>
        <w:bottom w:val="none" w:sz="0" w:space="0" w:color="auto"/>
        <w:right w:val="none" w:sz="0" w:space="0" w:color="auto"/>
      </w:divBdr>
      <w:divsChild>
        <w:div w:id="882642966">
          <w:marLeft w:val="0"/>
          <w:marRight w:val="0"/>
          <w:marTop w:val="0"/>
          <w:marBottom w:val="0"/>
          <w:divBdr>
            <w:top w:val="none" w:sz="0" w:space="0" w:color="auto"/>
            <w:left w:val="none" w:sz="0" w:space="0" w:color="auto"/>
            <w:bottom w:val="none" w:sz="0" w:space="0" w:color="auto"/>
            <w:right w:val="none" w:sz="0" w:space="0" w:color="auto"/>
          </w:divBdr>
        </w:div>
      </w:divsChild>
    </w:div>
    <w:div w:id="939459275">
      <w:bodyDiv w:val="1"/>
      <w:marLeft w:val="0"/>
      <w:marRight w:val="0"/>
      <w:marTop w:val="0"/>
      <w:marBottom w:val="0"/>
      <w:divBdr>
        <w:top w:val="none" w:sz="0" w:space="0" w:color="auto"/>
        <w:left w:val="none" w:sz="0" w:space="0" w:color="auto"/>
        <w:bottom w:val="none" w:sz="0" w:space="0" w:color="auto"/>
        <w:right w:val="none" w:sz="0" w:space="0" w:color="auto"/>
      </w:divBdr>
      <w:divsChild>
        <w:div w:id="2030132499">
          <w:marLeft w:val="0"/>
          <w:marRight w:val="0"/>
          <w:marTop w:val="0"/>
          <w:marBottom w:val="0"/>
          <w:divBdr>
            <w:top w:val="none" w:sz="0" w:space="0" w:color="auto"/>
            <w:left w:val="none" w:sz="0" w:space="0" w:color="auto"/>
            <w:bottom w:val="none" w:sz="0" w:space="0" w:color="auto"/>
            <w:right w:val="none" w:sz="0" w:space="0" w:color="auto"/>
          </w:divBdr>
        </w:div>
      </w:divsChild>
    </w:div>
    <w:div w:id="952978826">
      <w:bodyDiv w:val="1"/>
      <w:marLeft w:val="0"/>
      <w:marRight w:val="0"/>
      <w:marTop w:val="0"/>
      <w:marBottom w:val="0"/>
      <w:divBdr>
        <w:top w:val="none" w:sz="0" w:space="0" w:color="auto"/>
        <w:left w:val="none" w:sz="0" w:space="0" w:color="auto"/>
        <w:bottom w:val="none" w:sz="0" w:space="0" w:color="auto"/>
        <w:right w:val="none" w:sz="0" w:space="0" w:color="auto"/>
      </w:divBdr>
    </w:div>
    <w:div w:id="1006442770">
      <w:bodyDiv w:val="1"/>
      <w:marLeft w:val="0"/>
      <w:marRight w:val="0"/>
      <w:marTop w:val="0"/>
      <w:marBottom w:val="0"/>
      <w:divBdr>
        <w:top w:val="none" w:sz="0" w:space="0" w:color="auto"/>
        <w:left w:val="none" w:sz="0" w:space="0" w:color="auto"/>
        <w:bottom w:val="none" w:sz="0" w:space="0" w:color="auto"/>
        <w:right w:val="none" w:sz="0" w:space="0" w:color="auto"/>
      </w:divBdr>
    </w:div>
    <w:div w:id="1018580458">
      <w:bodyDiv w:val="1"/>
      <w:marLeft w:val="0"/>
      <w:marRight w:val="0"/>
      <w:marTop w:val="0"/>
      <w:marBottom w:val="0"/>
      <w:divBdr>
        <w:top w:val="none" w:sz="0" w:space="0" w:color="auto"/>
        <w:left w:val="none" w:sz="0" w:space="0" w:color="auto"/>
        <w:bottom w:val="none" w:sz="0" w:space="0" w:color="auto"/>
        <w:right w:val="none" w:sz="0" w:space="0" w:color="auto"/>
      </w:divBdr>
    </w:div>
    <w:div w:id="1029838442">
      <w:bodyDiv w:val="1"/>
      <w:marLeft w:val="0"/>
      <w:marRight w:val="0"/>
      <w:marTop w:val="0"/>
      <w:marBottom w:val="0"/>
      <w:divBdr>
        <w:top w:val="none" w:sz="0" w:space="0" w:color="auto"/>
        <w:left w:val="none" w:sz="0" w:space="0" w:color="auto"/>
        <w:bottom w:val="none" w:sz="0" w:space="0" w:color="auto"/>
        <w:right w:val="none" w:sz="0" w:space="0" w:color="auto"/>
      </w:divBdr>
    </w:div>
    <w:div w:id="1036391375">
      <w:bodyDiv w:val="1"/>
      <w:marLeft w:val="0"/>
      <w:marRight w:val="0"/>
      <w:marTop w:val="0"/>
      <w:marBottom w:val="0"/>
      <w:divBdr>
        <w:top w:val="none" w:sz="0" w:space="0" w:color="auto"/>
        <w:left w:val="none" w:sz="0" w:space="0" w:color="auto"/>
        <w:bottom w:val="none" w:sz="0" w:space="0" w:color="auto"/>
        <w:right w:val="none" w:sz="0" w:space="0" w:color="auto"/>
      </w:divBdr>
    </w:div>
    <w:div w:id="1044447252">
      <w:bodyDiv w:val="1"/>
      <w:marLeft w:val="0"/>
      <w:marRight w:val="0"/>
      <w:marTop w:val="0"/>
      <w:marBottom w:val="0"/>
      <w:divBdr>
        <w:top w:val="none" w:sz="0" w:space="0" w:color="auto"/>
        <w:left w:val="none" w:sz="0" w:space="0" w:color="auto"/>
        <w:bottom w:val="none" w:sz="0" w:space="0" w:color="auto"/>
        <w:right w:val="none" w:sz="0" w:space="0" w:color="auto"/>
      </w:divBdr>
    </w:div>
    <w:div w:id="1059741617">
      <w:bodyDiv w:val="1"/>
      <w:marLeft w:val="0"/>
      <w:marRight w:val="0"/>
      <w:marTop w:val="0"/>
      <w:marBottom w:val="0"/>
      <w:divBdr>
        <w:top w:val="none" w:sz="0" w:space="0" w:color="auto"/>
        <w:left w:val="none" w:sz="0" w:space="0" w:color="auto"/>
        <w:bottom w:val="none" w:sz="0" w:space="0" w:color="auto"/>
        <w:right w:val="none" w:sz="0" w:space="0" w:color="auto"/>
      </w:divBdr>
    </w:div>
    <w:div w:id="1067188779">
      <w:bodyDiv w:val="1"/>
      <w:marLeft w:val="0"/>
      <w:marRight w:val="0"/>
      <w:marTop w:val="0"/>
      <w:marBottom w:val="0"/>
      <w:divBdr>
        <w:top w:val="none" w:sz="0" w:space="0" w:color="auto"/>
        <w:left w:val="none" w:sz="0" w:space="0" w:color="auto"/>
        <w:bottom w:val="none" w:sz="0" w:space="0" w:color="auto"/>
        <w:right w:val="none" w:sz="0" w:space="0" w:color="auto"/>
      </w:divBdr>
    </w:div>
    <w:div w:id="1074618858">
      <w:bodyDiv w:val="1"/>
      <w:marLeft w:val="0"/>
      <w:marRight w:val="0"/>
      <w:marTop w:val="0"/>
      <w:marBottom w:val="0"/>
      <w:divBdr>
        <w:top w:val="none" w:sz="0" w:space="0" w:color="auto"/>
        <w:left w:val="none" w:sz="0" w:space="0" w:color="auto"/>
        <w:bottom w:val="none" w:sz="0" w:space="0" w:color="auto"/>
        <w:right w:val="none" w:sz="0" w:space="0" w:color="auto"/>
      </w:divBdr>
    </w:div>
    <w:div w:id="1091858525">
      <w:bodyDiv w:val="1"/>
      <w:marLeft w:val="0"/>
      <w:marRight w:val="0"/>
      <w:marTop w:val="0"/>
      <w:marBottom w:val="0"/>
      <w:divBdr>
        <w:top w:val="none" w:sz="0" w:space="0" w:color="auto"/>
        <w:left w:val="none" w:sz="0" w:space="0" w:color="auto"/>
        <w:bottom w:val="none" w:sz="0" w:space="0" w:color="auto"/>
        <w:right w:val="none" w:sz="0" w:space="0" w:color="auto"/>
      </w:divBdr>
    </w:div>
    <w:div w:id="1093435072">
      <w:bodyDiv w:val="1"/>
      <w:marLeft w:val="0"/>
      <w:marRight w:val="0"/>
      <w:marTop w:val="0"/>
      <w:marBottom w:val="0"/>
      <w:divBdr>
        <w:top w:val="none" w:sz="0" w:space="0" w:color="auto"/>
        <w:left w:val="none" w:sz="0" w:space="0" w:color="auto"/>
        <w:bottom w:val="none" w:sz="0" w:space="0" w:color="auto"/>
        <w:right w:val="none" w:sz="0" w:space="0" w:color="auto"/>
      </w:divBdr>
    </w:div>
    <w:div w:id="1098714297">
      <w:bodyDiv w:val="1"/>
      <w:marLeft w:val="0"/>
      <w:marRight w:val="0"/>
      <w:marTop w:val="0"/>
      <w:marBottom w:val="0"/>
      <w:divBdr>
        <w:top w:val="none" w:sz="0" w:space="0" w:color="auto"/>
        <w:left w:val="none" w:sz="0" w:space="0" w:color="auto"/>
        <w:bottom w:val="none" w:sz="0" w:space="0" w:color="auto"/>
        <w:right w:val="none" w:sz="0" w:space="0" w:color="auto"/>
      </w:divBdr>
    </w:div>
    <w:div w:id="1106002034">
      <w:bodyDiv w:val="1"/>
      <w:marLeft w:val="0"/>
      <w:marRight w:val="0"/>
      <w:marTop w:val="0"/>
      <w:marBottom w:val="0"/>
      <w:divBdr>
        <w:top w:val="none" w:sz="0" w:space="0" w:color="auto"/>
        <w:left w:val="none" w:sz="0" w:space="0" w:color="auto"/>
        <w:bottom w:val="none" w:sz="0" w:space="0" w:color="auto"/>
        <w:right w:val="none" w:sz="0" w:space="0" w:color="auto"/>
      </w:divBdr>
    </w:div>
    <w:div w:id="1110706914">
      <w:bodyDiv w:val="1"/>
      <w:marLeft w:val="0"/>
      <w:marRight w:val="0"/>
      <w:marTop w:val="0"/>
      <w:marBottom w:val="0"/>
      <w:divBdr>
        <w:top w:val="none" w:sz="0" w:space="0" w:color="auto"/>
        <w:left w:val="none" w:sz="0" w:space="0" w:color="auto"/>
        <w:bottom w:val="none" w:sz="0" w:space="0" w:color="auto"/>
        <w:right w:val="none" w:sz="0" w:space="0" w:color="auto"/>
      </w:divBdr>
    </w:div>
    <w:div w:id="1118795115">
      <w:bodyDiv w:val="1"/>
      <w:marLeft w:val="0"/>
      <w:marRight w:val="0"/>
      <w:marTop w:val="0"/>
      <w:marBottom w:val="0"/>
      <w:divBdr>
        <w:top w:val="none" w:sz="0" w:space="0" w:color="auto"/>
        <w:left w:val="none" w:sz="0" w:space="0" w:color="auto"/>
        <w:bottom w:val="none" w:sz="0" w:space="0" w:color="auto"/>
        <w:right w:val="none" w:sz="0" w:space="0" w:color="auto"/>
      </w:divBdr>
      <w:divsChild>
        <w:div w:id="741147566">
          <w:marLeft w:val="0"/>
          <w:marRight w:val="0"/>
          <w:marTop w:val="0"/>
          <w:marBottom w:val="0"/>
          <w:divBdr>
            <w:top w:val="none" w:sz="0" w:space="0" w:color="auto"/>
            <w:left w:val="none" w:sz="0" w:space="0" w:color="auto"/>
            <w:bottom w:val="none" w:sz="0" w:space="0" w:color="auto"/>
            <w:right w:val="none" w:sz="0" w:space="0" w:color="auto"/>
          </w:divBdr>
          <w:divsChild>
            <w:div w:id="1050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1583">
      <w:bodyDiv w:val="1"/>
      <w:marLeft w:val="0"/>
      <w:marRight w:val="0"/>
      <w:marTop w:val="0"/>
      <w:marBottom w:val="0"/>
      <w:divBdr>
        <w:top w:val="none" w:sz="0" w:space="0" w:color="auto"/>
        <w:left w:val="none" w:sz="0" w:space="0" w:color="auto"/>
        <w:bottom w:val="none" w:sz="0" w:space="0" w:color="auto"/>
        <w:right w:val="none" w:sz="0" w:space="0" w:color="auto"/>
      </w:divBdr>
    </w:div>
    <w:div w:id="1125808908">
      <w:bodyDiv w:val="1"/>
      <w:marLeft w:val="0"/>
      <w:marRight w:val="0"/>
      <w:marTop w:val="0"/>
      <w:marBottom w:val="0"/>
      <w:divBdr>
        <w:top w:val="none" w:sz="0" w:space="0" w:color="auto"/>
        <w:left w:val="none" w:sz="0" w:space="0" w:color="auto"/>
        <w:bottom w:val="none" w:sz="0" w:space="0" w:color="auto"/>
        <w:right w:val="none" w:sz="0" w:space="0" w:color="auto"/>
      </w:divBdr>
    </w:div>
    <w:div w:id="1134638438">
      <w:bodyDiv w:val="1"/>
      <w:marLeft w:val="0"/>
      <w:marRight w:val="0"/>
      <w:marTop w:val="0"/>
      <w:marBottom w:val="0"/>
      <w:divBdr>
        <w:top w:val="none" w:sz="0" w:space="0" w:color="auto"/>
        <w:left w:val="none" w:sz="0" w:space="0" w:color="auto"/>
        <w:bottom w:val="none" w:sz="0" w:space="0" w:color="auto"/>
        <w:right w:val="none" w:sz="0" w:space="0" w:color="auto"/>
      </w:divBdr>
    </w:div>
    <w:div w:id="1137145604">
      <w:bodyDiv w:val="1"/>
      <w:marLeft w:val="0"/>
      <w:marRight w:val="0"/>
      <w:marTop w:val="0"/>
      <w:marBottom w:val="0"/>
      <w:divBdr>
        <w:top w:val="none" w:sz="0" w:space="0" w:color="auto"/>
        <w:left w:val="none" w:sz="0" w:space="0" w:color="auto"/>
        <w:bottom w:val="none" w:sz="0" w:space="0" w:color="auto"/>
        <w:right w:val="none" w:sz="0" w:space="0" w:color="auto"/>
      </w:divBdr>
    </w:div>
    <w:div w:id="1140420126">
      <w:bodyDiv w:val="1"/>
      <w:marLeft w:val="0"/>
      <w:marRight w:val="0"/>
      <w:marTop w:val="0"/>
      <w:marBottom w:val="0"/>
      <w:divBdr>
        <w:top w:val="none" w:sz="0" w:space="0" w:color="auto"/>
        <w:left w:val="none" w:sz="0" w:space="0" w:color="auto"/>
        <w:bottom w:val="none" w:sz="0" w:space="0" w:color="auto"/>
        <w:right w:val="none" w:sz="0" w:space="0" w:color="auto"/>
      </w:divBdr>
    </w:div>
    <w:div w:id="1143043341">
      <w:bodyDiv w:val="1"/>
      <w:marLeft w:val="0"/>
      <w:marRight w:val="0"/>
      <w:marTop w:val="0"/>
      <w:marBottom w:val="0"/>
      <w:divBdr>
        <w:top w:val="none" w:sz="0" w:space="0" w:color="auto"/>
        <w:left w:val="none" w:sz="0" w:space="0" w:color="auto"/>
        <w:bottom w:val="none" w:sz="0" w:space="0" w:color="auto"/>
        <w:right w:val="none" w:sz="0" w:space="0" w:color="auto"/>
      </w:divBdr>
    </w:div>
    <w:div w:id="1148396913">
      <w:bodyDiv w:val="1"/>
      <w:marLeft w:val="0"/>
      <w:marRight w:val="0"/>
      <w:marTop w:val="0"/>
      <w:marBottom w:val="0"/>
      <w:divBdr>
        <w:top w:val="none" w:sz="0" w:space="0" w:color="auto"/>
        <w:left w:val="none" w:sz="0" w:space="0" w:color="auto"/>
        <w:bottom w:val="none" w:sz="0" w:space="0" w:color="auto"/>
        <w:right w:val="none" w:sz="0" w:space="0" w:color="auto"/>
      </w:divBdr>
    </w:div>
    <w:div w:id="1169827782">
      <w:bodyDiv w:val="1"/>
      <w:marLeft w:val="0"/>
      <w:marRight w:val="0"/>
      <w:marTop w:val="0"/>
      <w:marBottom w:val="0"/>
      <w:divBdr>
        <w:top w:val="none" w:sz="0" w:space="0" w:color="auto"/>
        <w:left w:val="none" w:sz="0" w:space="0" w:color="auto"/>
        <w:bottom w:val="none" w:sz="0" w:space="0" w:color="auto"/>
        <w:right w:val="none" w:sz="0" w:space="0" w:color="auto"/>
      </w:divBdr>
    </w:div>
    <w:div w:id="1172724335">
      <w:bodyDiv w:val="1"/>
      <w:marLeft w:val="0"/>
      <w:marRight w:val="0"/>
      <w:marTop w:val="0"/>
      <w:marBottom w:val="0"/>
      <w:divBdr>
        <w:top w:val="none" w:sz="0" w:space="0" w:color="auto"/>
        <w:left w:val="none" w:sz="0" w:space="0" w:color="auto"/>
        <w:bottom w:val="none" w:sz="0" w:space="0" w:color="auto"/>
        <w:right w:val="none" w:sz="0" w:space="0" w:color="auto"/>
      </w:divBdr>
    </w:div>
    <w:div w:id="1174340015">
      <w:bodyDiv w:val="1"/>
      <w:marLeft w:val="0"/>
      <w:marRight w:val="0"/>
      <w:marTop w:val="0"/>
      <w:marBottom w:val="0"/>
      <w:divBdr>
        <w:top w:val="none" w:sz="0" w:space="0" w:color="auto"/>
        <w:left w:val="none" w:sz="0" w:space="0" w:color="auto"/>
        <w:bottom w:val="none" w:sz="0" w:space="0" w:color="auto"/>
        <w:right w:val="none" w:sz="0" w:space="0" w:color="auto"/>
      </w:divBdr>
    </w:div>
    <w:div w:id="1175460222">
      <w:bodyDiv w:val="1"/>
      <w:marLeft w:val="0"/>
      <w:marRight w:val="0"/>
      <w:marTop w:val="0"/>
      <w:marBottom w:val="0"/>
      <w:divBdr>
        <w:top w:val="none" w:sz="0" w:space="0" w:color="auto"/>
        <w:left w:val="none" w:sz="0" w:space="0" w:color="auto"/>
        <w:bottom w:val="none" w:sz="0" w:space="0" w:color="auto"/>
        <w:right w:val="none" w:sz="0" w:space="0" w:color="auto"/>
      </w:divBdr>
    </w:div>
    <w:div w:id="1198005166">
      <w:bodyDiv w:val="1"/>
      <w:marLeft w:val="0"/>
      <w:marRight w:val="0"/>
      <w:marTop w:val="0"/>
      <w:marBottom w:val="0"/>
      <w:divBdr>
        <w:top w:val="none" w:sz="0" w:space="0" w:color="auto"/>
        <w:left w:val="none" w:sz="0" w:space="0" w:color="auto"/>
        <w:bottom w:val="none" w:sz="0" w:space="0" w:color="auto"/>
        <w:right w:val="none" w:sz="0" w:space="0" w:color="auto"/>
      </w:divBdr>
    </w:div>
    <w:div w:id="1206218260">
      <w:bodyDiv w:val="1"/>
      <w:marLeft w:val="0"/>
      <w:marRight w:val="0"/>
      <w:marTop w:val="0"/>
      <w:marBottom w:val="0"/>
      <w:divBdr>
        <w:top w:val="none" w:sz="0" w:space="0" w:color="auto"/>
        <w:left w:val="none" w:sz="0" w:space="0" w:color="auto"/>
        <w:bottom w:val="none" w:sz="0" w:space="0" w:color="auto"/>
        <w:right w:val="none" w:sz="0" w:space="0" w:color="auto"/>
      </w:divBdr>
    </w:div>
    <w:div w:id="1209878416">
      <w:bodyDiv w:val="1"/>
      <w:marLeft w:val="0"/>
      <w:marRight w:val="0"/>
      <w:marTop w:val="0"/>
      <w:marBottom w:val="0"/>
      <w:divBdr>
        <w:top w:val="none" w:sz="0" w:space="0" w:color="auto"/>
        <w:left w:val="none" w:sz="0" w:space="0" w:color="auto"/>
        <w:bottom w:val="none" w:sz="0" w:space="0" w:color="auto"/>
        <w:right w:val="none" w:sz="0" w:space="0" w:color="auto"/>
      </w:divBdr>
    </w:div>
    <w:div w:id="1219590025">
      <w:bodyDiv w:val="1"/>
      <w:marLeft w:val="0"/>
      <w:marRight w:val="0"/>
      <w:marTop w:val="0"/>
      <w:marBottom w:val="0"/>
      <w:divBdr>
        <w:top w:val="none" w:sz="0" w:space="0" w:color="auto"/>
        <w:left w:val="none" w:sz="0" w:space="0" w:color="auto"/>
        <w:bottom w:val="none" w:sz="0" w:space="0" w:color="auto"/>
        <w:right w:val="none" w:sz="0" w:space="0" w:color="auto"/>
      </w:divBdr>
    </w:div>
    <w:div w:id="1220894493">
      <w:bodyDiv w:val="1"/>
      <w:marLeft w:val="0"/>
      <w:marRight w:val="0"/>
      <w:marTop w:val="0"/>
      <w:marBottom w:val="0"/>
      <w:divBdr>
        <w:top w:val="none" w:sz="0" w:space="0" w:color="auto"/>
        <w:left w:val="none" w:sz="0" w:space="0" w:color="auto"/>
        <w:bottom w:val="none" w:sz="0" w:space="0" w:color="auto"/>
        <w:right w:val="none" w:sz="0" w:space="0" w:color="auto"/>
      </w:divBdr>
    </w:div>
    <w:div w:id="1221135157">
      <w:bodyDiv w:val="1"/>
      <w:marLeft w:val="0"/>
      <w:marRight w:val="0"/>
      <w:marTop w:val="0"/>
      <w:marBottom w:val="0"/>
      <w:divBdr>
        <w:top w:val="none" w:sz="0" w:space="0" w:color="auto"/>
        <w:left w:val="none" w:sz="0" w:space="0" w:color="auto"/>
        <w:bottom w:val="none" w:sz="0" w:space="0" w:color="auto"/>
        <w:right w:val="none" w:sz="0" w:space="0" w:color="auto"/>
      </w:divBdr>
    </w:div>
    <w:div w:id="1222399294">
      <w:bodyDiv w:val="1"/>
      <w:marLeft w:val="0"/>
      <w:marRight w:val="0"/>
      <w:marTop w:val="0"/>
      <w:marBottom w:val="0"/>
      <w:divBdr>
        <w:top w:val="none" w:sz="0" w:space="0" w:color="auto"/>
        <w:left w:val="none" w:sz="0" w:space="0" w:color="auto"/>
        <w:bottom w:val="none" w:sz="0" w:space="0" w:color="auto"/>
        <w:right w:val="none" w:sz="0" w:space="0" w:color="auto"/>
      </w:divBdr>
    </w:div>
    <w:div w:id="1226187622">
      <w:bodyDiv w:val="1"/>
      <w:marLeft w:val="0"/>
      <w:marRight w:val="0"/>
      <w:marTop w:val="0"/>
      <w:marBottom w:val="0"/>
      <w:divBdr>
        <w:top w:val="none" w:sz="0" w:space="0" w:color="auto"/>
        <w:left w:val="none" w:sz="0" w:space="0" w:color="auto"/>
        <w:bottom w:val="none" w:sz="0" w:space="0" w:color="auto"/>
        <w:right w:val="none" w:sz="0" w:space="0" w:color="auto"/>
      </w:divBdr>
    </w:div>
    <w:div w:id="1237127247">
      <w:bodyDiv w:val="1"/>
      <w:marLeft w:val="0"/>
      <w:marRight w:val="0"/>
      <w:marTop w:val="0"/>
      <w:marBottom w:val="0"/>
      <w:divBdr>
        <w:top w:val="none" w:sz="0" w:space="0" w:color="auto"/>
        <w:left w:val="none" w:sz="0" w:space="0" w:color="auto"/>
        <w:bottom w:val="none" w:sz="0" w:space="0" w:color="auto"/>
        <w:right w:val="none" w:sz="0" w:space="0" w:color="auto"/>
      </w:divBdr>
    </w:div>
    <w:div w:id="1241599839">
      <w:bodyDiv w:val="1"/>
      <w:marLeft w:val="0"/>
      <w:marRight w:val="0"/>
      <w:marTop w:val="0"/>
      <w:marBottom w:val="0"/>
      <w:divBdr>
        <w:top w:val="none" w:sz="0" w:space="0" w:color="auto"/>
        <w:left w:val="none" w:sz="0" w:space="0" w:color="auto"/>
        <w:bottom w:val="none" w:sz="0" w:space="0" w:color="auto"/>
        <w:right w:val="none" w:sz="0" w:space="0" w:color="auto"/>
      </w:divBdr>
    </w:div>
    <w:div w:id="1268999674">
      <w:bodyDiv w:val="1"/>
      <w:marLeft w:val="0"/>
      <w:marRight w:val="0"/>
      <w:marTop w:val="0"/>
      <w:marBottom w:val="0"/>
      <w:divBdr>
        <w:top w:val="none" w:sz="0" w:space="0" w:color="auto"/>
        <w:left w:val="none" w:sz="0" w:space="0" w:color="auto"/>
        <w:bottom w:val="none" w:sz="0" w:space="0" w:color="auto"/>
        <w:right w:val="none" w:sz="0" w:space="0" w:color="auto"/>
      </w:divBdr>
    </w:div>
    <w:div w:id="1280843964">
      <w:bodyDiv w:val="1"/>
      <w:marLeft w:val="0"/>
      <w:marRight w:val="0"/>
      <w:marTop w:val="0"/>
      <w:marBottom w:val="0"/>
      <w:divBdr>
        <w:top w:val="none" w:sz="0" w:space="0" w:color="auto"/>
        <w:left w:val="none" w:sz="0" w:space="0" w:color="auto"/>
        <w:bottom w:val="none" w:sz="0" w:space="0" w:color="auto"/>
        <w:right w:val="none" w:sz="0" w:space="0" w:color="auto"/>
      </w:divBdr>
    </w:div>
    <w:div w:id="1282422576">
      <w:bodyDiv w:val="1"/>
      <w:marLeft w:val="0"/>
      <w:marRight w:val="0"/>
      <w:marTop w:val="0"/>
      <w:marBottom w:val="0"/>
      <w:divBdr>
        <w:top w:val="none" w:sz="0" w:space="0" w:color="auto"/>
        <w:left w:val="none" w:sz="0" w:space="0" w:color="auto"/>
        <w:bottom w:val="none" w:sz="0" w:space="0" w:color="auto"/>
        <w:right w:val="none" w:sz="0" w:space="0" w:color="auto"/>
      </w:divBdr>
    </w:div>
    <w:div w:id="1285572667">
      <w:bodyDiv w:val="1"/>
      <w:marLeft w:val="0"/>
      <w:marRight w:val="0"/>
      <w:marTop w:val="0"/>
      <w:marBottom w:val="0"/>
      <w:divBdr>
        <w:top w:val="none" w:sz="0" w:space="0" w:color="auto"/>
        <w:left w:val="none" w:sz="0" w:space="0" w:color="auto"/>
        <w:bottom w:val="none" w:sz="0" w:space="0" w:color="auto"/>
        <w:right w:val="none" w:sz="0" w:space="0" w:color="auto"/>
      </w:divBdr>
    </w:div>
    <w:div w:id="1287813668">
      <w:bodyDiv w:val="1"/>
      <w:marLeft w:val="0"/>
      <w:marRight w:val="0"/>
      <w:marTop w:val="0"/>
      <w:marBottom w:val="0"/>
      <w:divBdr>
        <w:top w:val="none" w:sz="0" w:space="0" w:color="auto"/>
        <w:left w:val="none" w:sz="0" w:space="0" w:color="auto"/>
        <w:bottom w:val="none" w:sz="0" w:space="0" w:color="auto"/>
        <w:right w:val="none" w:sz="0" w:space="0" w:color="auto"/>
      </w:divBdr>
    </w:div>
    <w:div w:id="1288317460">
      <w:bodyDiv w:val="1"/>
      <w:marLeft w:val="0"/>
      <w:marRight w:val="0"/>
      <w:marTop w:val="0"/>
      <w:marBottom w:val="0"/>
      <w:divBdr>
        <w:top w:val="none" w:sz="0" w:space="0" w:color="auto"/>
        <w:left w:val="none" w:sz="0" w:space="0" w:color="auto"/>
        <w:bottom w:val="none" w:sz="0" w:space="0" w:color="auto"/>
        <w:right w:val="none" w:sz="0" w:space="0" w:color="auto"/>
      </w:divBdr>
    </w:div>
    <w:div w:id="1307512595">
      <w:bodyDiv w:val="1"/>
      <w:marLeft w:val="0"/>
      <w:marRight w:val="0"/>
      <w:marTop w:val="0"/>
      <w:marBottom w:val="0"/>
      <w:divBdr>
        <w:top w:val="none" w:sz="0" w:space="0" w:color="auto"/>
        <w:left w:val="none" w:sz="0" w:space="0" w:color="auto"/>
        <w:bottom w:val="none" w:sz="0" w:space="0" w:color="auto"/>
        <w:right w:val="none" w:sz="0" w:space="0" w:color="auto"/>
      </w:divBdr>
    </w:div>
    <w:div w:id="1320696640">
      <w:bodyDiv w:val="1"/>
      <w:marLeft w:val="0"/>
      <w:marRight w:val="0"/>
      <w:marTop w:val="0"/>
      <w:marBottom w:val="0"/>
      <w:divBdr>
        <w:top w:val="none" w:sz="0" w:space="0" w:color="auto"/>
        <w:left w:val="none" w:sz="0" w:space="0" w:color="auto"/>
        <w:bottom w:val="none" w:sz="0" w:space="0" w:color="auto"/>
        <w:right w:val="none" w:sz="0" w:space="0" w:color="auto"/>
      </w:divBdr>
    </w:div>
    <w:div w:id="1325357992">
      <w:bodyDiv w:val="1"/>
      <w:marLeft w:val="0"/>
      <w:marRight w:val="0"/>
      <w:marTop w:val="0"/>
      <w:marBottom w:val="0"/>
      <w:divBdr>
        <w:top w:val="none" w:sz="0" w:space="0" w:color="auto"/>
        <w:left w:val="none" w:sz="0" w:space="0" w:color="auto"/>
        <w:bottom w:val="none" w:sz="0" w:space="0" w:color="auto"/>
        <w:right w:val="none" w:sz="0" w:space="0" w:color="auto"/>
      </w:divBdr>
    </w:div>
    <w:div w:id="1333794813">
      <w:bodyDiv w:val="1"/>
      <w:marLeft w:val="0"/>
      <w:marRight w:val="0"/>
      <w:marTop w:val="0"/>
      <w:marBottom w:val="0"/>
      <w:divBdr>
        <w:top w:val="none" w:sz="0" w:space="0" w:color="auto"/>
        <w:left w:val="none" w:sz="0" w:space="0" w:color="auto"/>
        <w:bottom w:val="none" w:sz="0" w:space="0" w:color="auto"/>
        <w:right w:val="none" w:sz="0" w:space="0" w:color="auto"/>
      </w:divBdr>
    </w:div>
    <w:div w:id="1344749695">
      <w:bodyDiv w:val="1"/>
      <w:marLeft w:val="0"/>
      <w:marRight w:val="0"/>
      <w:marTop w:val="0"/>
      <w:marBottom w:val="0"/>
      <w:divBdr>
        <w:top w:val="none" w:sz="0" w:space="0" w:color="auto"/>
        <w:left w:val="none" w:sz="0" w:space="0" w:color="auto"/>
        <w:bottom w:val="none" w:sz="0" w:space="0" w:color="auto"/>
        <w:right w:val="none" w:sz="0" w:space="0" w:color="auto"/>
      </w:divBdr>
    </w:div>
    <w:div w:id="1345016773">
      <w:bodyDiv w:val="1"/>
      <w:marLeft w:val="0"/>
      <w:marRight w:val="0"/>
      <w:marTop w:val="0"/>
      <w:marBottom w:val="0"/>
      <w:divBdr>
        <w:top w:val="none" w:sz="0" w:space="0" w:color="auto"/>
        <w:left w:val="none" w:sz="0" w:space="0" w:color="auto"/>
        <w:bottom w:val="none" w:sz="0" w:space="0" w:color="auto"/>
        <w:right w:val="none" w:sz="0" w:space="0" w:color="auto"/>
      </w:divBdr>
    </w:div>
    <w:div w:id="1363246524">
      <w:bodyDiv w:val="1"/>
      <w:marLeft w:val="0"/>
      <w:marRight w:val="0"/>
      <w:marTop w:val="0"/>
      <w:marBottom w:val="0"/>
      <w:divBdr>
        <w:top w:val="none" w:sz="0" w:space="0" w:color="auto"/>
        <w:left w:val="none" w:sz="0" w:space="0" w:color="auto"/>
        <w:bottom w:val="none" w:sz="0" w:space="0" w:color="auto"/>
        <w:right w:val="none" w:sz="0" w:space="0" w:color="auto"/>
      </w:divBdr>
    </w:div>
    <w:div w:id="1372070728">
      <w:bodyDiv w:val="1"/>
      <w:marLeft w:val="0"/>
      <w:marRight w:val="0"/>
      <w:marTop w:val="0"/>
      <w:marBottom w:val="0"/>
      <w:divBdr>
        <w:top w:val="none" w:sz="0" w:space="0" w:color="auto"/>
        <w:left w:val="none" w:sz="0" w:space="0" w:color="auto"/>
        <w:bottom w:val="none" w:sz="0" w:space="0" w:color="auto"/>
        <w:right w:val="none" w:sz="0" w:space="0" w:color="auto"/>
      </w:divBdr>
    </w:div>
    <w:div w:id="1378815700">
      <w:bodyDiv w:val="1"/>
      <w:marLeft w:val="0"/>
      <w:marRight w:val="0"/>
      <w:marTop w:val="0"/>
      <w:marBottom w:val="0"/>
      <w:divBdr>
        <w:top w:val="none" w:sz="0" w:space="0" w:color="auto"/>
        <w:left w:val="none" w:sz="0" w:space="0" w:color="auto"/>
        <w:bottom w:val="none" w:sz="0" w:space="0" w:color="auto"/>
        <w:right w:val="none" w:sz="0" w:space="0" w:color="auto"/>
      </w:divBdr>
    </w:div>
    <w:div w:id="1379553297">
      <w:bodyDiv w:val="1"/>
      <w:marLeft w:val="0"/>
      <w:marRight w:val="0"/>
      <w:marTop w:val="0"/>
      <w:marBottom w:val="0"/>
      <w:divBdr>
        <w:top w:val="none" w:sz="0" w:space="0" w:color="auto"/>
        <w:left w:val="none" w:sz="0" w:space="0" w:color="auto"/>
        <w:bottom w:val="none" w:sz="0" w:space="0" w:color="auto"/>
        <w:right w:val="none" w:sz="0" w:space="0" w:color="auto"/>
      </w:divBdr>
    </w:div>
    <w:div w:id="1387486895">
      <w:bodyDiv w:val="1"/>
      <w:marLeft w:val="0"/>
      <w:marRight w:val="0"/>
      <w:marTop w:val="0"/>
      <w:marBottom w:val="0"/>
      <w:divBdr>
        <w:top w:val="none" w:sz="0" w:space="0" w:color="auto"/>
        <w:left w:val="none" w:sz="0" w:space="0" w:color="auto"/>
        <w:bottom w:val="none" w:sz="0" w:space="0" w:color="auto"/>
        <w:right w:val="none" w:sz="0" w:space="0" w:color="auto"/>
      </w:divBdr>
    </w:div>
    <w:div w:id="1389694819">
      <w:bodyDiv w:val="1"/>
      <w:marLeft w:val="0"/>
      <w:marRight w:val="0"/>
      <w:marTop w:val="0"/>
      <w:marBottom w:val="0"/>
      <w:divBdr>
        <w:top w:val="none" w:sz="0" w:space="0" w:color="auto"/>
        <w:left w:val="none" w:sz="0" w:space="0" w:color="auto"/>
        <w:bottom w:val="none" w:sz="0" w:space="0" w:color="auto"/>
        <w:right w:val="none" w:sz="0" w:space="0" w:color="auto"/>
      </w:divBdr>
    </w:div>
    <w:div w:id="1406107426">
      <w:bodyDiv w:val="1"/>
      <w:marLeft w:val="0"/>
      <w:marRight w:val="0"/>
      <w:marTop w:val="0"/>
      <w:marBottom w:val="0"/>
      <w:divBdr>
        <w:top w:val="none" w:sz="0" w:space="0" w:color="auto"/>
        <w:left w:val="none" w:sz="0" w:space="0" w:color="auto"/>
        <w:bottom w:val="none" w:sz="0" w:space="0" w:color="auto"/>
        <w:right w:val="none" w:sz="0" w:space="0" w:color="auto"/>
      </w:divBdr>
    </w:div>
    <w:div w:id="1416778626">
      <w:bodyDiv w:val="1"/>
      <w:marLeft w:val="0"/>
      <w:marRight w:val="0"/>
      <w:marTop w:val="0"/>
      <w:marBottom w:val="0"/>
      <w:divBdr>
        <w:top w:val="none" w:sz="0" w:space="0" w:color="auto"/>
        <w:left w:val="none" w:sz="0" w:space="0" w:color="auto"/>
        <w:bottom w:val="none" w:sz="0" w:space="0" w:color="auto"/>
        <w:right w:val="none" w:sz="0" w:space="0" w:color="auto"/>
      </w:divBdr>
    </w:div>
    <w:div w:id="1418793005">
      <w:bodyDiv w:val="1"/>
      <w:marLeft w:val="0"/>
      <w:marRight w:val="0"/>
      <w:marTop w:val="0"/>
      <w:marBottom w:val="0"/>
      <w:divBdr>
        <w:top w:val="none" w:sz="0" w:space="0" w:color="auto"/>
        <w:left w:val="none" w:sz="0" w:space="0" w:color="auto"/>
        <w:bottom w:val="none" w:sz="0" w:space="0" w:color="auto"/>
        <w:right w:val="none" w:sz="0" w:space="0" w:color="auto"/>
      </w:divBdr>
    </w:div>
    <w:div w:id="1422290751">
      <w:bodyDiv w:val="1"/>
      <w:marLeft w:val="0"/>
      <w:marRight w:val="0"/>
      <w:marTop w:val="0"/>
      <w:marBottom w:val="0"/>
      <w:divBdr>
        <w:top w:val="none" w:sz="0" w:space="0" w:color="auto"/>
        <w:left w:val="none" w:sz="0" w:space="0" w:color="auto"/>
        <w:bottom w:val="none" w:sz="0" w:space="0" w:color="auto"/>
        <w:right w:val="none" w:sz="0" w:space="0" w:color="auto"/>
      </w:divBdr>
    </w:div>
    <w:div w:id="1426077912">
      <w:bodyDiv w:val="1"/>
      <w:marLeft w:val="0"/>
      <w:marRight w:val="0"/>
      <w:marTop w:val="0"/>
      <w:marBottom w:val="0"/>
      <w:divBdr>
        <w:top w:val="none" w:sz="0" w:space="0" w:color="auto"/>
        <w:left w:val="none" w:sz="0" w:space="0" w:color="auto"/>
        <w:bottom w:val="none" w:sz="0" w:space="0" w:color="auto"/>
        <w:right w:val="none" w:sz="0" w:space="0" w:color="auto"/>
      </w:divBdr>
    </w:div>
    <w:div w:id="1432820752">
      <w:bodyDiv w:val="1"/>
      <w:marLeft w:val="0"/>
      <w:marRight w:val="0"/>
      <w:marTop w:val="0"/>
      <w:marBottom w:val="0"/>
      <w:divBdr>
        <w:top w:val="none" w:sz="0" w:space="0" w:color="auto"/>
        <w:left w:val="none" w:sz="0" w:space="0" w:color="auto"/>
        <w:bottom w:val="none" w:sz="0" w:space="0" w:color="auto"/>
        <w:right w:val="none" w:sz="0" w:space="0" w:color="auto"/>
      </w:divBdr>
    </w:div>
    <w:div w:id="1445223197">
      <w:bodyDiv w:val="1"/>
      <w:marLeft w:val="0"/>
      <w:marRight w:val="0"/>
      <w:marTop w:val="0"/>
      <w:marBottom w:val="0"/>
      <w:divBdr>
        <w:top w:val="none" w:sz="0" w:space="0" w:color="auto"/>
        <w:left w:val="none" w:sz="0" w:space="0" w:color="auto"/>
        <w:bottom w:val="none" w:sz="0" w:space="0" w:color="auto"/>
        <w:right w:val="none" w:sz="0" w:space="0" w:color="auto"/>
      </w:divBdr>
    </w:div>
    <w:div w:id="1450009288">
      <w:bodyDiv w:val="1"/>
      <w:marLeft w:val="0"/>
      <w:marRight w:val="0"/>
      <w:marTop w:val="0"/>
      <w:marBottom w:val="0"/>
      <w:divBdr>
        <w:top w:val="none" w:sz="0" w:space="0" w:color="auto"/>
        <w:left w:val="none" w:sz="0" w:space="0" w:color="auto"/>
        <w:bottom w:val="none" w:sz="0" w:space="0" w:color="auto"/>
        <w:right w:val="none" w:sz="0" w:space="0" w:color="auto"/>
      </w:divBdr>
    </w:div>
    <w:div w:id="1451433216">
      <w:bodyDiv w:val="1"/>
      <w:marLeft w:val="0"/>
      <w:marRight w:val="0"/>
      <w:marTop w:val="0"/>
      <w:marBottom w:val="0"/>
      <w:divBdr>
        <w:top w:val="none" w:sz="0" w:space="0" w:color="auto"/>
        <w:left w:val="none" w:sz="0" w:space="0" w:color="auto"/>
        <w:bottom w:val="none" w:sz="0" w:space="0" w:color="auto"/>
        <w:right w:val="none" w:sz="0" w:space="0" w:color="auto"/>
      </w:divBdr>
    </w:div>
    <w:div w:id="1472401695">
      <w:bodyDiv w:val="1"/>
      <w:marLeft w:val="0"/>
      <w:marRight w:val="0"/>
      <w:marTop w:val="0"/>
      <w:marBottom w:val="0"/>
      <w:divBdr>
        <w:top w:val="none" w:sz="0" w:space="0" w:color="auto"/>
        <w:left w:val="none" w:sz="0" w:space="0" w:color="auto"/>
        <w:bottom w:val="none" w:sz="0" w:space="0" w:color="auto"/>
        <w:right w:val="none" w:sz="0" w:space="0" w:color="auto"/>
      </w:divBdr>
    </w:div>
    <w:div w:id="1472557793">
      <w:bodyDiv w:val="1"/>
      <w:marLeft w:val="0"/>
      <w:marRight w:val="0"/>
      <w:marTop w:val="0"/>
      <w:marBottom w:val="0"/>
      <w:divBdr>
        <w:top w:val="none" w:sz="0" w:space="0" w:color="auto"/>
        <w:left w:val="none" w:sz="0" w:space="0" w:color="auto"/>
        <w:bottom w:val="none" w:sz="0" w:space="0" w:color="auto"/>
        <w:right w:val="none" w:sz="0" w:space="0" w:color="auto"/>
      </w:divBdr>
    </w:div>
    <w:div w:id="1473718000">
      <w:bodyDiv w:val="1"/>
      <w:marLeft w:val="0"/>
      <w:marRight w:val="0"/>
      <w:marTop w:val="0"/>
      <w:marBottom w:val="0"/>
      <w:divBdr>
        <w:top w:val="none" w:sz="0" w:space="0" w:color="auto"/>
        <w:left w:val="none" w:sz="0" w:space="0" w:color="auto"/>
        <w:bottom w:val="none" w:sz="0" w:space="0" w:color="auto"/>
        <w:right w:val="none" w:sz="0" w:space="0" w:color="auto"/>
      </w:divBdr>
    </w:div>
    <w:div w:id="1476994834">
      <w:bodyDiv w:val="1"/>
      <w:marLeft w:val="0"/>
      <w:marRight w:val="0"/>
      <w:marTop w:val="0"/>
      <w:marBottom w:val="0"/>
      <w:divBdr>
        <w:top w:val="none" w:sz="0" w:space="0" w:color="auto"/>
        <w:left w:val="none" w:sz="0" w:space="0" w:color="auto"/>
        <w:bottom w:val="none" w:sz="0" w:space="0" w:color="auto"/>
        <w:right w:val="none" w:sz="0" w:space="0" w:color="auto"/>
      </w:divBdr>
    </w:div>
    <w:div w:id="1496457540">
      <w:bodyDiv w:val="1"/>
      <w:marLeft w:val="0"/>
      <w:marRight w:val="0"/>
      <w:marTop w:val="0"/>
      <w:marBottom w:val="0"/>
      <w:divBdr>
        <w:top w:val="none" w:sz="0" w:space="0" w:color="auto"/>
        <w:left w:val="none" w:sz="0" w:space="0" w:color="auto"/>
        <w:bottom w:val="none" w:sz="0" w:space="0" w:color="auto"/>
        <w:right w:val="none" w:sz="0" w:space="0" w:color="auto"/>
      </w:divBdr>
    </w:div>
    <w:div w:id="1499032785">
      <w:bodyDiv w:val="1"/>
      <w:marLeft w:val="0"/>
      <w:marRight w:val="0"/>
      <w:marTop w:val="0"/>
      <w:marBottom w:val="0"/>
      <w:divBdr>
        <w:top w:val="none" w:sz="0" w:space="0" w:color="auto"/>
        <w:left w:val="none" w:sz="0" w:space="0" w:color="auto"/>
        <w:bottom w:val="none" w:sz="0" w:space="0" w:color="auto"/>
        <w:right w:val="none" w:sz="0" w:space="0" w:color="auto"/>
      </w:divBdr>
    </w:div>
    <w:div w:id="1499081772">
      <w:bodyDiv w:val="1"/>
      <w:marLeft w:val="0"/>
      <w:marRight w:val="0"/>
      <w:marTop w:val="0"/>
      <w:marBottom w:val="0"/>
      <w:divBdr>
        <w:top w:val="none" w:sz="0" w:space="0" w:color="auto"/>
        <w:left w:val="none" w:sz="0" w:space="0" w:color="auto"/>
        <w:bottom w:val="none" w:sz="0" w:space="0" w:color="auto"/>
        <w:right w:val="none" w:sz="0" w:space="0" w:color="auto"/>
      </w:divBdr>
    </w:div>
    <w:div w:id="1511066058">
      <w:bodyDiv w:val="1"/>
      <w:marLeft w:val="0"/>
      <w:marRight w:val="0"/>
      <w:marTop w:val="0"/>
      <w:marBottom w:val="0"/>
      <w:divBdr>
        <w:top w:val="none" w:sz="0" w:space="0" w:color="auto"/>
        <w:left w:val="none" w:sz="0" w:space="0" w:color="auto"/>
        <w:bottom w:val="none" w:sz="0" w:space="0" w:color="auto"/>
        <w:right w:val="none" w:sz="0" w:space="0" w:color="auto"/>
      </w:divBdr>
    </w:div>
    <w:div w:id="1518806727">
      <w:bodyDiv w:val="1"/>
      <w:marLeft w:val="0"/>
      <w:marRight w:val="0"/>
      <w:marTop w:val="0"/>
      <w:marBottom w:val="0"/>
      <w:divBdr>
        <w:top w:val="none" w:sz="0" w:space="0" w:color="auto"/>
        <w:left w:val="none" w:sz="0" w:space="0" w:color="auto"/>
        <w:bottom w:val="none" w:sz="0" w:space="0" w:color="auto"/>
        <w:right w:val="none" w:sz="0" w:space="0" w:color="auto"/>
      </w:divBdr>
    </w:div>
    <w:div w:id="1532448980">
      <w:bodyDiv w:val="1"/>
      <w:marLeft w:val="0"/>
      <w:marRight w:val="0"/>
      <w:marTop w:val="0"/>
      <w:marBottom w:val="0"/>
      <w:divBdr>
        <w:top w:val="none" w:sz="0" w:space="0" w:color="auto"/>
        <w:left w:val="none" w:sz="0" w:space="0" w:color="auto"/>
        <w:bottom w:val="none" w:sz="0" w:space="0" w:color="auto"/>
        <w:right w:val="none" w:sz="0" w:space="0" w:color="auto"/>
      </w:divBdr>
    </w:div>
    <w:div w:id="1533805270">
      <w:bodyDiv w:val="1"/>
      <w:marLeft w:val="0"/>
      <w:marRight w:val="0"/>
      <w:marTop w:val="0"/>
      <w:marBottom w:val="0"/>
      <w:divBdr>
        <w:top w:val="none" w:sz="0" w:space="0" w:color="auto"/>
        <w:left w:val="none" w:sz="0" w:space="0" w:color="auto"/>
        <w:bottom w:val="none" w:sz="0" w:space="0" w:color="auto"/>
        <w:right w:val="none" w:sz="0" w:space="0" w:color="auto"/>
      </w:divBdr>
    </w:div>
    <w:div w:id="1537615493">
      <w:bodyDiv w:val="1"/>
      <w:marLeft w:val="0"/>
      <w:marRight w:val="0"/>
      <w:marTop w:val="0"/>
      <w:marBottom w:val="0"/>
      <w:divBdr>
        <w:top w:val="none" w:sz="0" w:space="0" w:color="auto"/>
        <w:left w:val="none" w:sz="0" w:space="0" w:color="auto"/>
        <w:bottom w:val="none" w:sz="0" w:space="0" w:color="auto"/>
        <w:right w:val="none" w:sz="0" w:space="0" w:color="auto"/>
      </w:divBdr>
    </w:div>
    <w:div w:id="1538816596">
      <w:bodyDiv w:val="1"/>
      <w:marLeft w:val="0"/>
      <w:marRight w:val="0"/>
      <w:marTop w:val="0"/>
      <w:marBottom w:val="0"/>
      <w:divBdr>
        <w:top w:val="none" w:sz="0" w:space="0" w:color="auto"/>
        <w:left w:val="none" w:sz="0" w:space="0" w:color="auto"/>
        <w:bottom w:val="none" w:sz="0" w:space="0" w:color="auto"/>
        <w:right w:val="none" w:sz="0" w:space="0" w:color="auto"/>
      </w:divBdr>
    </w:div>
    <w:div w:id="1554266980">
      <w:bodyDiv w:val="1"/>
      <w:marLeft w:val="0"/>
      <w:marRight w:val="0"/>
      <w:marTop w:val="0"/>
      <w:marBottom w:val="0"/>
      <w:divBdr>
        <w:top w:val="none" w:sz="0" w:space="0" w:color="auto"/>
        <w:left w:val="none" w:sz="0" w:space="0" w:color="auto"/>
        <w:bottom w:val="none" w:sz="0" w:space="0" w:color="auto"/>
        <w:right w:val="none" w:sz="0" w:space="0" w:color="auto"/>
      </w:divBdr>
    </w:div>
    <w:div w:id="1555238302">
      <w:bodyDiv w:val="1"/>
      <w:marLeft w:val="0"/>
      <w:marRight w:val="0"/>
      <w:marTop w:val="0"/>
      <w:marBottom w:val="0"/>
      <w:divBdr>
        <w:top w:val="none" w:sz="0" w:space="0" w:color="auto"/>
        <w:left w:val="none" w:sz="0" w:space="0" w:color="auto"/>
        <w:bottom w:val="none" w:sz="0" w:space="0" w:color="auto"/>
        <w:right w:val="none" w:sz="0" w:space="0" w:color="auto"/>
      </w:divBdr>
    </w:div>
    <w:div w:id="1557205629">
      <w:bodyDiv w:val="1"/>
      <w:marLeft w:val="0"/>
      <w:marRight w:val="0"/>
      <w:marTop w:val="0"/>
      <w:marBottom w:val="0"/>
      <w:divBdr>
        <w:top w:val="none" w:sz="0" w:space="0" w:color="auto"/>
        <w:left w:val="none" w:sz="0" w:space="0" w:color="auto"/>
        <w:bottom w:val="none" w:sz="0" w:space="0" w:color="auto"/>
        <w:right w:val="none" w:sz="0" w:space="0" w:color="auto"/>
      </w:divBdr>
    </w:div>
    <w:div w:id="1558513431">
      <w:bodyDiv w:val="1"/>
      <w:marLeft w:val="0"/>
      <w:marRight w:val="0"/>
      <w:marTop w:val="0"/>
      <w:marBottom w:val="0"/>
      <w:divBdr>
        <w:top w:val="none" w:sz="0" w:space="0" w:color="auto"/>
        <w:left w:val="none" w:sz="0" w:space="0" w:color="auto"/>
        <w:bottom w:val="none" w:sz="0" w:space="0" w:color="auto"/>
        <w:right w:val="none" w:sz="0" w:space="0" w:color="auto"/>
      </w:divBdr>
    </w:div>
    <w:div w:id="1563445428">
      <w:bodyDiv w:val="1"/>
      <w:marLeft w:val="0"/>
      <w:marRight w:val="0"/>
      <w:marTop w:val="0"/>
      <w:marBottom w:val="0"/>
      <w:divBdr>
        <w:top w:val="none" w:sz="0" w:space="0" w:color="auto"/>
        <w:left w:val="none" w:sz="0" w:space="0" w:color="auto"/>
        <w:bottom w:val="none" w:sz="0" w:space="0" w:color="auto"/>
        <w:right w:val="none" w:sz="0" w:space="0" w:color="auto"/>
      </w:divBdr>
    </w:div>
    <w:div w:id="1582451864">
      <w:bodyDiv w:val="1"/>
      <w:marLeft w:val="0"/>
      <w:marRight w:val="0"/>
      <w:marTop w:val="0"/>
      <w:marBottom w:val="0"/>
      <w:divBdr>
        <w:top w:val="none" w:sz="0" w:space="0" w:color="auto"/>
        <w:left w:val="none" w:sz="0" w:space="0" w:color="auto"/>
        <w:bottom w:val="none" w:sz="0" w:space="0" w:color="auto"/>
        <w:right w:val="none" w:sz="0" w:space="0" w:color="auto"/>
      </w:divBdr>
    </w:div>
    <w:div w:id="1591887929">
      <w:bodyDiv w:val="1"/>
      <w:marLeft w:val="0"/>
      <w:marRight w:val="0"/>
      <w:marTop w:val="0"/>
      <w:marBottom w:val="0"/>
      <w:divBdr>
        <w:top w:val="none" w:sz="0" w:space="0" w:color="auto"/>
        <w:left w:val="none" w:sz="0" w:space="0" w:color="auto"/>
        <w:bottom w:val="none" w:sz="0" w:space="0" w:color="auto"/>
        <w:right w:val="none" w:sz="0" w:space="0" w:color="auto"/>
      </w:divBdr>
    </w:div>
    <w:div w:id="1592931231">
      <w:bodyDiv w:val="1"/>
      <w:marLeft w:val="0"/>
      <w:marRight w:val="0"/>
      <w:marTop w:val="0"/>
      <w:marBottom w:val="0"/>
      <w:divBdr>
        <w:top w:val="none" w:sz="0" w:space="0" w:color="auto"/>
        <w:left w:val="none" w:sz="0" w:space="0" w:color="auto"/>
        <w:bottom w:val="none" w:sz="0" w:space="0" w:color="auto"/>
        <w:right w:val="none" w:sz="0" w:space="0" w:color="auto"/>
      </w:divBdr>
    </w:div>
    <w:div w:id="1601254504">
      <w:bodyDiv w:val="1"/>
      <w:marLeft w:val="0"/>
      <w:marRight w:val="0"/>
      <w:marTop w:val="0"/>
      <w:marBottom w:val="0"/>
      <w:divBdr>
        <w:top w:val="none" w:sz="0" w:space="0" w:color="auto"/>
        <w:left w:val="none" w:sz="0" w:space="0" w:color="auto"/>
        <w:bottom w:val="none" w:sz="0" w:space="0" w:color="auto"/>
        <w:right w:val="none" w:sz="0" w:space="0" w:color="auto"/>
      </w:divBdr>
    </w:div>
    <w:div w:id="1603609674">
      <w:bodyDiv w:val="1"/>
      <w:marLeft w:val="0"/>
      <w:marRight w:val="0"/>
      <w:marTop w:val="0"/>
      <w:marBottom w:val="0"/>
      <w:divBdr>
        <w:top w:val="none" w:sz="0" w:space="0" w:color="auto"/>
        <w:left w:val="none" w:sz="0" w:space="0" w:color="auto"/>
        <w:bottom w:val="none" w:sz="0" w:space="0" w:color="auto"/>
        <w:right w:val="none" w:sz="0" w:space="0" w:color="auto"/>
      </w:divBdr>
    </w:div>
    <w:div w:id="1609658044">
      <w:bodyDiv w:val="1"/>
      <w:marLeft w:val="0"/>
      <w:marRight w:val="0"/>
      <w:marTop w:val="0"/>
      <w:marBottom w:val="0"/>
      <w:divBdr>
        <w:top w:val="none" w:sz="0" w:space="0" w:color="auto"/>
        <w:left w:val="none" w:sz="0" w:space="0" w:color="auto"/>
        <w:bottom w:val="none" w:sz="0" w:space="0" w:color="auto"/>
        <w:right w:val="none" w:sz="0" w:space="0" w:color="auto"/>
      </w:divBdr>
    </w:div>
    <w:div w:id="1613130154">
      <w:bodyDiv w:val="1"/>
      <w:marLeft w:val="0"/>
      <w:marRight w:val="0"/>
      <w:marTop w:val="0"/>
      <w:marBottom w:val="0"/>
      <w:divBdr>
        <w:top w:val="none" w:sz="0" w:space="0" w:color="auto"/>
        <w:left w:val="none" w:sz="0" w:space="0" w:color="auto"/>
        <w:bottom w:val="none" w:sz="0" w:space="0" w:color="auto"/>
        <w:right w:val="none" w:sz="0" w:space="0" w:color="auto"/>
      </w:divBdr>
    </w:div>
    <w:div w:id="1617717489">
      <w:bodyDiv w:val="1"/>
      <w:marLeft w:val="0"/>
      <w:marRight w:val="0"/>
      <w:marTop w:val="0"/>
      <w:marBottom w:val="0"/>
      <w:divBdr>
        <w:top w:val="none" w:sz="0" w:space="0" w:color="auto"/>
        <w:left w:val="none" w:sz="0" w:space="0" w:color="auto"/>
        <w:bottom w:val="none" w:sz="0" w:space="0" w:color="auto"/>
        <w:right w:val="none" w:sz="0" w:space="0" w:color="auto"/>
      </w:divBdr>
    </w:div>
    <w:div w:id="1625967898">
      <w:bodyDiv w:val="1"/>
      <w:marLeft w:val="0"/>
      <w:marRight w:val="0"/>
      <w:marTop w:val="0"/>
      <w:marBottom w:val="0"/>
      <w:divBdr>
        <w:top w:val="none" w:sz="0" w:space="0" w:color="auto"/>
        <w:left w:val="none" w:sz="0" w:space="0" w:color="auto"/>
        <w:bottom w:val="none" w:sz="0" w:space="0" w:color="auto"/>
        <w:right w:val="none" w:sz="0" w:space="0" w:color="auto"/>
      </w:divBdr>
    </w:div>
    <w:div w:id="1630357121">
      <w:bodyDiv w:val="1"/>
      <w:marLeft w:val="0"/>
      <w:marRight w:val="0"/>
      <w:marTop w:val="0"/>
      <w:marBottom w:val="0"/>
      <w:divBdr>
        <w:top w:val="none" w:sz="0" w:space="0" w:color="auto"/>
        <w:left w:val="none" w:sz="0" w:space="0" w:color="auto"/>
        <w:bottom w:val="none" w:sz="0" w:space="0" w:color="auto"/>
        <w:right w:val="none" w:sz="0" w:space="0" w:color="auto"/>
      </w:divBdr>
    </w:div>
    <w:div w:id="1650281726">
      <w:bodyDiv w:val="1"/>
      <w:marLeft w:val="0"/>
      <w:marRight w:val="0"/>
      <w:marTop w:val="0"/>
      <w:marBottom w:val="0"/>
      <w:divBdr>
        <w:top w:val="none" w:sz="0" w:space="0" w:color="auto"/>
        <w:left w:val="none" w:sz="0" w:space="0" w:color="auto"/>
        <w:bottom w:val="none" w:sz="0" w:space="0" w:color="auto"/>
        <w:right w:val="none" w:sz="0" w:space="0" w:color="auto"/>
      </w:divBdr>
    </w:div>
    <w:div w:id="1656107227">
      <w:bodyDiv w:val="1"/>
      <w:marLeft w:val="0"/>
      <w:marRight w:val="0"/>
      <w:marTop w:val="0"/>
      <w:marBottom w:val="0"/>
      <w:divBdr>
        <w:top w:val="none" w:sz="0" w:space="0" w:color="auto"/>
        <w:left w:val="none" w:sz="0" w:space="0" w:color="auto"/>
        <w:bottom w:val="none" w:sz="0" w:space="0" w:color="auto"/>
        <w:right w:val="none" w:sz="0" w:space="0" w:color="auto"/>
      </w:divBdr>
    </w:div>
    <w:div w:id="1671712165">
      <w:bodyDiv w:val="1"/>
      <w:marLeft w:val="0"/>
      <w:marRight w:val="0"/>
      <w:marTop w:val="0"/>
      <w:marBottom w:val="0"/>
      <w:divBdr>
        <w:top w:val="none" w:sz="0" w:space="0" w:color="auto"/>
        <w:left w:val="none" w:sz="0" w:space="0" w:color="auto"/>
        <w:bottom w:val="none" w:sz="0" w:space="0" w:color="auto"/>
        <w:right w:val="none" w:sz="0" w:space="0" w:color="auto"/>
      </w:divBdr>
    </w:div>
    <w:div w:id="1688367410">
      <w:bodyDiv w:val="1"/>
      <w:marLeft w:val="0"/>
      <w:marRight w:val="0"/>
      <w:marTop w:val="0"/>
      <w:marBottom w:val="0"/>
      <w:divBdr>
        <w:top w:val="none" w:sz="0" w:space="0" w:color="auto"/>
        <w:left w:val="none" w:sz="0" w:space="0" w:color="auto"/>
        <w:bottom w:val="none" w:sz="0" w:space="0" w:color="auto"/>
        <w:right w:val="none" w:sz="0" w:space="0" w:color="auto"/>
      </w:divBdr>
    </w:div>
    <w:div w:id="1700350719">
      <w:bodyDiv w:val="1"/>
      <w:marLeft w:val="0"/>
      <w:marRight w:val="0"/>
      <w:marTop w:val="0"/>
      <w:marBottom w:val="0"/>
      <w:divBdr>
        <w:top w:val="none" w:sz="0" w:space="0" w:color="auto"/>
        <w:left w:val="none" w:sz="0" w:space="0" w:color="auto"/>
        <w:bottom w:val="none" w:sz="0" w:space="0" w:color="auto"/>
        <w:right w:val="none" w:sz="0" w:space="0" w:color="auto"/>
      </w:divBdr>
    </w:div>
    <w:div w:id="1700929709">
      <w:bodyDiv w:val="1"/>
      <w:marLeft w:val="0"/>
      <w:marRight w:val="0"/>
      <w:marTop w:val="0"/>
      <w:marBottom w:val="0"/>
      <w:divBdr>
        <w:top w:val="none" w:sz="0" w:space="0" w:color="auto"/>
        <w:left w:val="none" w:sz="0" w:space="0" w:color="auto"/>
        <w:bottom w:val="none" w:sz="0" w:space="0" w:color="auto"/>
        <w:right w:val="none" w:sz="0" w:space="0" w:color="auto"/>
      </w:divBdr>
    </w:div>
    <w:div w:id="1701393591">
      <w:bodyDiv w:val="1"/>
      <w:marLeft w:val="0"/>
      <w:marRight w:val="0"/>
      <w:marTop w:val="0"/>
      <w:marBottom w:val="0"/>
      <w:divBdr>
        <w:top w:val="none" w:sz="0" w:space="0" w:color="auto"/>
        <w:left w:val="none" w:sz="0" w:space="0" w:color="auto"/>
        <w:bottom w:val="none" w:sz="0" w:space="0" w:color="auto"/>
        <w:right w:val="none" w:sz="0" w:space="0" w:color="auto"/>
      </w:divBdr>
    </w:div>
    <w:div w:id="1720517638">
      <w:bodyDiv w:val="1"/>
      <w:marLeft w:val="0"/>
      <w:marRight w:val="0"/>
      <w:marTop w:val="0"/>
      <w:marBottom w:val="0"/>
      <w:divBdr>
        <w:top w:val="none" w:sz="0" w:space="0" w:color="auto"/>
        <w:left w:val="none" w:sz="0" w:space="0" w:color="auto"/>
        <w:bottom w:val="none" w:sz="0" w:space="0" w:color="auto"/>
        <w:right w:val="none" w:sz="0" w:space="0" w:color="auto"/>
      </w:divBdr>
    </w:div>
    <w:div w:id="1723558145">
      <w:bodyDiv w:val="1"/>
      <w:marLeft w:val="0"/>
      <w:marRight w:val="0"/>
      <w:marTop w:val="0"/>
      <w:marBottom w:val="0"/>
      <w:divBdr>
        <w:top w:val="none" w:sz="0" w:space="0" w:color="auto"/>
        <w:left w:val="none" w:sz="0" w:space="0" w:color="auto"/>
        <w:bottom w:val="none" w:sz="0" w:space="0" w:color="auto"/>
        <w:right w:val="none" w:sz="0" w:space="0" w:color="auto"/>
      </w:divBdr>
    </w:div>
    <w:div w:id="1733849880">
      <w:bodyDiv w:val="1"/>
      <w:marLeft w:val="0"/>
      <w:marRight w:val="0"/>
      <w:marTop w:val="0"/>
      <w:marBottom w:val="0"/>
      <w:divBdr>
        <w:top w:val="none" w:sz="0" w:space="0" w:color="auto"/>
        <w:left w:val="none" w:sz="0" w:space="0" w:color="auto"/>
        <w:bottom w:val="none" w:sz="0" w:space="0" w:color="auto"/>
        <w:right w:val="none" w:sz="0" w:space="0" w:color="auto"/>
      </w:divBdr>
    </w:div>
    <w:div w:id="1733968989">
      <w:bodyDiv w:val="1"/>
      <w:marLeft w:val="0"/>
      <w:marRight w:val="0"/>
      <w:marTop w:val="0"/>
      <w:marBottom w:val="0"/>
      <w:divBdr>
        <w:top w:val="none" w:sz="0" w:space="0" w:color="auto"/>
        <w:left w:val="none" w:sz="0" w:space="0" w:color="auto"/>
        <w:bottom w:val="none" w:sz="0" w:space="0" w:color="auto"/>
        <w:right w:val="none" w:sz="0" w:space="0" w:color="auto"/>
      </w:divBdr>
    </w:div>
    <w:div w:id="1737588157">
      <w:bodyDiv w:val="1"/>
      <w:marLeft w:val="0"/>
      <w:marRight w:val="0"/>
      <w:marTop w:val="0"/>
      <w:marBottom w:val="0"/>
      <w:divBdr>
        <w:top w:val="none" w:sz="0" w:space="0" w:color="auto"/>
        <w:left w:val="none" w:sz="0" w:space="0" w:color="auto"/>
        <w:bottom w:val="none" w:sz="0" w:space="0" w:color="auto"/>
        <w:right w:val="none" w:sz="0" w:space="0" w:color="auto"/>
      </w:divBdr>
    </w:div>
    <w:div w:id="1778328688">
      <w:bodyDiv w:val="1"/>
      <w:marLeft w:val="0"/>
      <w:marRight w:val="0"/>
      <w:marTop w:val="0"/>
      <w:marBottom w:val="0"/>
      <w:divBdr>
        <w:top w:val="none" w:sz="0" w:space="0" w:color="auto"/>
        <w:left w:val="none" w:sz="0" w:space="0" w:color="auto"/>
        <w:bottom w:val="none" w:sz="0" w:space="0" w:color="auto"/>
        <w:right w:val="none" w:sz="0" w:space="0" w:color="auto"/>
      </w:divBdr>
    </w:div>
    <w:div w:id="1781336517">
      <w:bodyDiv w:val="1"/>
      <w:marLeft w:val="0"/>
      <w:marRight w:val="0"/>
      <w:marTop w:val="0"/>
      <w:marBottom w:val="0"/>
      <w:divBdr>
        <w:top w:val="none" w:sz="0" w:space="0" w:color="auto"/>
        <w:left w:val="none" w:sz="0" w:space="0" w:color="auto"/>
        <w:bottom w:val="none" w:sz="0" w:space="0" w:color="auto"/>
        <w:right w:val="none" w:sz="0" w:space="0" w:color="auto"/>
      </w:divBdr>
    </w:div>
    <w:div w:id="1783455226">
      <w:bodyDiv w:val="1"/>
      <w:marLeft w:val="0"/>
      <w:marRight w:val="0"/>
      <w:marTop w:val="0"/>
      <w:marBottom w:val="0"/>
      <w:divBdr>
        <w:top w:val="none" w:sz="0" w:space="0" w:color="auto"/>
        <w:left w:val="none" w:sz="0" w:space="0" w:color="auto"/>
        <w:bottom w:val="none" w:sz="0" w:space="0" w:color="auto"/>
        <w:right w:val="none" w:sz="0" w:space="0" w:color="auto"/>
      </w:divBdr>
    </w:div>
    <w:div w:id="1794136301">
      <w:bodyDiv w:val="1"/>
      <w:marLeft w:val="0"/>
      <w:marRight w:val="0"/>
      <w:marTop w:val="0"/>
      <w:marBottom w:val="0"/>
      <w:divBdr>
        <w:top w:val="none" w:sz="0" w:space="0" w:color="auto"/>
        <w:left w:val="none" w:sz="0" w:space="0" w:color="auto"/>
        <w:bottom w:val="none" w:sz="0" w:space="0" w:color="auto"/>
        <w:right w:val="none" w:sz="0" w:space="0" w:color="auto"/>
      </w:divBdr>
    </w:div>
    <w:div w:id="1799371097">
      <w:bodyDiv w:val="1"/>
      <w:marLeft w:val="0"/>
      <w:marRight w:val="0"/>
      <w:marTop w:val="0"/>
      <w:marBottom w:val="0"/>
      <w:divBdr>
        <w:top w:val="none" w:sz="0" w:space="0" w:color="auto"/>
        <w:left w:val="none" w:sz="0" w:space="0" w:color="auto"/>
        <w:bottom w:val="none" w:sz="0" w:space="0" w:color="auto"/>
        <w:right w:val="none" w:sz="0" w:space="0" w:color="auto"/>
      </w:divBdr>
    </w:div>
    <w:div w:id="1829401068">
      <w:bodyDiv w:val="1"/>
      <w:marLeft w:val="0"/>
      <w:marRight w:val="0"/>
      <w:marTop w:val="0"/>
      <w:marBottom w:val="0"/>
      <w:divBdr>
        <w:top w:val="none" w:sz="0" w:space="0" w:color="auto"/>
        <w:left w:val="none" w:sz="0" w:space="0" w:color="auto"/>
        <w:bottom w:val="none" w:sz="0" w:space="0" w:color="auto"/>
        <w:right w:val="none" w:sz="0" w:space="0" w:color="auto"/>
      </w:divBdr>
    </w:div>
    <w:div w:id="1830167744">
      <w:bodyDiv w:val="1"/>
      <w:marLeft w:val="0"/>
      <w:marRight w:val="0"/>
      <w:marTop w:val="0"/>
      <w:marBottom w:val="0"/>
      <w:divBdr>
        <w:top w:val="none" w:sz="0" w:space="0" w:color="auto"/>
        <w:left w:val="none" w:sz="0" w:space="0" w:color="auto"/>
        <w:bottom w:val="none" w:sz="0" w:space="0" w:color="auto"/>
        <w:right w:val="none" w:sz="0" w:space="0" w:color="auto"/>
      </w:divBdr>
    </w:div>
    <w:div w:id="1830558461">
      <w:bodyDiv w:val="1"/>
      <w:marLeft w:val="0"/>
      <w:marRight w:val="0"/>
      <w:marTop w:val="0"/>
      <w:marBottom w:val="0"/>
      <w:divBdr>
        <w:top w:val="none" w:sz="0" w:space="0" w:color="auto"/>
        <w:left w:val="none" w:sz="0" w:space="0" w:color="auto"/>
        <w:bottom w:val="none" w:sz="0" w:space="0" w:color="auto"/>
        <w:right w:val="none" w:sz="0" w:space="0" w:color="auto"/>
      </w:divBdr>
    </w:div>
    <w:div w:id="1830974457">
      <w:bodyDiv w:val="1"/>
      <w:marLeft w:val="0"/>
      <w:marRight w:val="0"/>
      <w:marTop w:val="0"/>
      <w:marBottom w:val="0"/>
      <w:divBdr>
        <w:top w:val="none" w:sz="0" w:space="0" w:color="auto"/>
        <w:left w:val="none" w:sz="0" w:space="0" w:color="auto"/>
        <w:bottom w:val="none" w:sz="0" w:space="0" w:color="auto"/>
        <w:right w:val="none" w:sz="0" w:space="0" w:color="auto"/>
      </w:divBdr>
    </w:div>
    <w:div w:id="1834642360">
      <w:bodyDiv w:val="1"/>
      <w:marLeft w:val="0"/>
      <w:marRight w:val="0"/>
      <w:marTop w:val="0"/>
      <w:marBottom w:val="0"/>
      <w:divBdr>
        <w:top w:val="none" w:sz="0" w:space="0" w:color="auto"/>
        <w:left w:val="none" w:sz="0" w:space="0" w:color="auto"/>
        <w:bottom w:val="none" w:sz="0" w:space="0" w:color="auto"/>
        <w:right w:val="none" w:sz="0" w:space="0" w:color="auto"/>
      </w:divBdr>
    </w:div>
    <w:div w:id="1836458545">
      <w:bodyDiv w:val="1"/>
      <w:marLeft w:val="0"/>
      <w:marRight w:val="0"/>
      <w:marTop w:val="0"/>
      <w:marBottom w:val="0"/>
      <w:divBdr>
        <w:top w:val="none" w:sz="0" w:space="0" w:color="auto"/>
        <w:left w:val="none" w:sz="0" w:space="0" w:color="auto"/>
        <w:bottom w:val="none" w:sz="0" w:space="0" w:color="auto"/>
        <w:right w:val="none" w:sz="0" w:space="0" w:color="auto"/>
      </w:divBdr>
    </w:div>
    <w:div w:id="1844126445">
      <w:bodyDiv w:val="1"/>
      <w:marLeft w:val="0"/>
      <w:marRight w:val="0"/>
      <w:marTop w:val="0"/>
      <w:marBottom w:val="0"/>
      <w:divBdr>
        <w:top w:val="none" w:sz="0" w:space="0" w:color="auto"/>
        <w:left w:val="none" w:sz="0" w:space="0" w:color="auto"/>
        <w:bottom w:val="none" w:sz="0" w:space="0" w:color="auto"/>
        <w:right w:val="none" w:sz="0" w:space="0" w:color="auto"/>
      </w:divBdr>
    </w:div>
    <w:div w:id="1845626750">
      <w:bodyDiv w:val="1"/>
      <w:marLeft w:val="0"/>
      <w:marRight w:val="0"/>
      <w:marTop w:val="0"/>
      <w:marBottom w:val="0"/>
      <w:divBdr>
        <w:top w:val="none" w:sz="0" w:space="0" w:color="auto"/>
        <w:left w:val="none" w:sz="0" w:space="0" w:color="auto"/>
        <w:bottom w:val="none" w:sz="0" w:space="0" w:color="auto"/>
        <w:right w:val="none" w:sz="0" w:space="0" w:color="auto"/>
      </w:divBdr>
    </w:div>
    <w:div w:id="1850676122">
      <w:bodyDiv w:val="1"/>
      <w:marLeft w:val="0"/>
      <w:marRight w:val="0"/>
      <w:marTop w:val="0"/>
      <w:marBottom w:val="0"/>
      <w:divBdr>
        <w:top w:val="none" w:sz="0" w:space="0" w:color="auto"/>
        <w:left w:val="none" w:sz="0" w:space="0" w:color="auto"/>
        <w:bottom w:val="none" w:sz="0" w:space="0" w:color="auto"/>
        <w:right w:val="none" w:sz="0" w:space="0" w:color="auto"/>
      </w:divBdr>
    </w:div>
    <w:div w:id="1876230964">
      <w:bodyDiv w:val="1"/>
      <w:marLeft w:val="0"/>
      <w:marRight w:val="0"/>
      <w:marTop w:val="0"/>
      <w:marBottom w:val="0"/>
      <w:divBdr>
        <w:top w:val="none" w:sz="0" w:space="0" w:color="auto"/>
        <w:left w:val="none" w:sz="0" w:space="0" w:color="auto"/>
        <w:bottom w:val="none" w:sz="0" w:space="0" w:color="auto"/>
        <w:right w:val="none" w:sz="0" w:space="0" w:color="auto"/>
      </w:divBdr>
    </w:div>
    <w:div w:id="1878466399">
      <w:bodyDiv w:val="1"/>
      <w:marLeft w:val="0"/>
      <w:marRight w:val="0"/>
      <w:marTop w:val="0"/>
      <w:marBottom w:val="0"/>
      <w:divBdr>
        <w:top w:val="none" w:sz="0" w:space="0" w:color="auto"/>
        <w:left w:val="none" w:sz="0" w:space="0" w:color="auto"/>
        <w:bottom w:val="none" w:sz="0" w:space="0" w:color="auto"/>
        <w:right w:val="none" w:sz="0" w:space="0" w:color="auto"/>
      </w:divBdr>
    </w:div>
    <w:div w:id="1881549280">
      <w:bodyDiv w:val="1"/>
      <w:marLeft w:val="0"/>
      <w:marRight w:val="0"/>
      <w:marTop w:val="0"/>
      <w:marBottom w:val="0"/>
      <w:divBdr>
        <w:top w:val="none" w:sz="0" w:space="0" w:color="auto"/>
        <w:left w:val="none" w:sz="0" w:space="0" w:color="auto"/>
        <w:bottom w:val="none" w:sz="0" w:space="0" w:color="auto"/>
        <w:right w:val="none" w:sz="0" w:space="0" w:color="auto"/>
      </w:divBdr>
    </w:div>
    <w:div w:id="1882357668">
      <w:bodyDiv w:val="1"/>
      <w:marLeft w:val="0"/>
      <w:marRight w:val="0"/>
      <w:marTop w:val="0"/>
      <w:marBottom w:val="0"/>
      <w:divBdr>
        <w:top w:val="none" w:sz="0" w:space="0" w:color="auto"/>
        <w:left w:val="none" w:sz="0" w:space="0" w:color="auto"/>
        <w:bottom w:val="none" w:sz="0" w:space="0" w:color="auto"/>
        <w:right w:val="none" w:sz="0" w:space="0" w:color="auto"/>
      </w:divBdr>
    </w:div>
    <w:div w:id="1887595365">
      <w:bodyDiv w:val="1"/>
      <w:marLeft w:val="0"/>
      <w:marRight w:val="0"/>
      <w:marTop w:val="0"/>
      <w:marBottom w:val="0"/>
      <w:divBdr>
        <w:top w:val="none" w:sz="0" w:space="0" w:color="auto"/>
        <w:left w:val="none" w:sz="0" w:space="0" w:color="auto"/>
        <w:bottom w:val="none" w:sz="0" w:space="0" w:color="auto"/>
        <w:right w:val="none" w:sz="0" w:space="0" w:color="auto"/>
      </w:divBdr>
    </w:div>
    <w:div w:id="1887597170">
      <w:bodyDiv w:val="1"/>
      <w:marLeft w:val="0"/>
      <w:marRight w:val="0"/>
      <w:marTop w:val="0"/>
      <w:marBottom w:val="0"/>
      <w:divBdr>
        <w:top w:val="none" w:sz="0" w:space="0" w:color="auto"/>
        <w:left w:val="none" w:sz="0" w:space="0" w:color="auto"/>
        <w:bottom w:val="none" w:sz="0" w:space="0" w:color="auto"/>
        <w:right w:val="none" w:sz="0" w:space="0" w:color="auto"/>
      </w:divBdr>
    </w:div>
    <w:div w:id="1888561042">
      <w:bodyDiv w:val="1"/>
      <w:marLeft w:val="0"/>
      <w:marRight w:val="0"/>
      <w:marTop w:val="0"/>
      <w:marBottom w:val="0"/>
      <w:divBdr>
        <w:top w:val="none" w:sz="0" w:space="0" w:color="auto"/>
        <w:left w:val="none" w:sz="0" w:space="0" w:color="auto"/>
        <w:bottom w:val="none" w:sz="0" w:space="0" w:color="auto"/>
        <w:right w:val="none" w:sz="0" w:space="0" w:color="auto"/>
      </w:divBdr>
    </w:div>
    <w:div w:id="1904830255">
      <w:bodyDiv w:val="1"/>
      <w:marLeft w:val="0"/>
      <w:marRight w:val="0"/>
      <w:marTop w:val="0"/>
      <w:marBottom w:val="0"/>
      <w:divBdr>
        <w:top w:val="none" w:sz="0" w:space="0" w:color="auto"/>
        <w:left w:val="none" w:sz="0" w:space="0" w:color="auto"/>
        <w:bottom w:val="none" w:sz="0" w:space="0" w:color="auto"/>
        <w:right w:val="none" w:sz="0" w:space="0" w:color="auto"/>
      </w:divBdr>
    </w:div>
    <w:div w:id="1906524129">
      <w:bodyDiv w:val="1"/>
      <w:marLeft w:val="0"/>
      <w:marRight w:val="0"/>
      <w:marTop w:val="0"/>
      <w:marBottom w:val="0"/>
      <w:divBdr>
        <w:top w:val="none" w:sz="0" w:space="0" w:color="auto"/>
        <w:left w:val="none" w:sz="0" w:space="0" w:color="auto"/>
        <w:bottom w:val="none" w:sz="0" w:space="0" w:color="auto"/>
        <w:right w:val="none" w:sz="0" w:space="0" w:color="auto"/>
      </w:divBdr>
    </w:div>
    <w:div w:id="1908613414">
      <w:bodyDiv w:val="1"/>
      <w:marLeft w:val="0"/>
      <w:marRight w:val="0"/>
      <w:marTop w:val="0"/>
      <w:marBottom w:val="0"/>
      <w:divBdr>
        <w:top w:val="none" w:sz="0" w:space="0" w:color="auto"/>
        <w:left w:val="none" w:sz="0" w:space="0" w:color="auto"/>
        <w:bottom w:val="none" w:sz="0" w:space="0" w:color="auto"/>
        <w:right w:val="none" w:sz="0" w:space="0" w:color="auto"/>
      </w:divBdr>
    </w:div>
    <w:div w:id="1911693401">
      <w:bodyDiv w:val="1"/>
      <w:marLeft w:val="0"/>
      <w:marRight w:val="0"/>
      <w:marTop w:val="0"/>
      <w:marBottom w:val="0"/>
      <w:divBdr>
        <w:top w:val="none" w:sz="0" w:space="0" w:color="auto"/>
        <w:left w:val="none" w:sz="0" w:space="0" w:color="auto"/>
        <w:bottom w:val="none" w:sz="0" w:space="0" w:color="auto"/>
        <w:right w:val="none" w:sz="0" w:space="0" w:color="auto"/>
      </w:divBdr>
    </w:div>
    <w:div w:id="1924685903">
      <w:bodyDiv w:val="1"/>
      <w:marLeft w:val="0"/>
      <w:marRight w:val="0"/>
      <w:marTop w:val="0"/>
      <w:marBottom w:val="0"/>
      <w:divBdr>
        <w:top w:val="none" w:sz="0" w:space="0" w:color="auto"/>
        <w:left w:val="none" w:sz="0" w:space="0" w:color="auto"/>
        <w:bottom w:val="none" w:sz="0" w:space="0" w:color="auto"/>
        <w:right w:val="none" w:sz="0" w:space="0" w:color="auto"/>
      </w:divBdr>
    </w:div>
    <w:div w:id="1930313367">
      <w:bodyDiv w:val="1"/>
      <w:marLeft w:val="0"/>
      <w:marRight w:val="0"/>
      <w:marTop w:val="0"/>
      <w:marBottom w:val="0"/>
      <w:divBdr>
        <w:top w:val="none" w:sz="0" w:space="0" w:color="auto"/>
        <w:left w:val="none" w:sz="0" w:space="0" w:color="auto"/>
        <w:bottom w:val="none" w:sz="0" w:space="0" w:color="auto"/>
        <w:right w:val="none" w:sz="0" w:space="0" w:color="auto"/>
      </w:divBdr>
    </w:div>
    <w:div w:id="1937245111">
      <w:bodyDiv w:val="1"/>
      <w:marLeft w:val="0"/>
      <w:marRight w:val="0"/>
      <w:marTop w:val="0"/>
      <w:marBottom w:val="0"/>
      <w:divBdr>
        <w:top w:val="none" w:sz="0" w:space="0" w:color="auto"/>
        <w:left w:val="none" w:sz="0" w:space="0" w:color="auto"/>
        <w:bottom w:val="none" w:sz="0" w:space="0" w:color="auto"/>
        <w:right w:val="none" w:sz="0" w:space="0" w:color="auto"/>
      </w:divBdr>
    </w:div>
    <w:div w:id="1944914661">
      <w:bodyDiv w:val="1"/>
      <w:marLeft w:val="0"/>
      <w:marRight w:val="0"/>
      <w:marTop w:val="0"/>
      <w:marBottom w:val="0"/>
      <w:divBdr>
        <w:top w:val="none" w:sz="0" w:space="0" w:color="auto"/>
        <w:left w:val="none" w:sz="0" w:space="0" w:color="auto"/>
        <w:bottom w:val="none" w:sz="0" w:space="0" w:color="auto"/>
        <w:right w:val="none" w:sz="0" w:space="0" w:color="auto"/>
      </w:divBdr>
    </w:div>
    <w:div w:id="1945531363">
      <w:bodyDiv w:val="1"/>
      <w:marLeft w:val="0"/>
      <w:marRight w:val="0"/>
      <w:marTop w:val="0"/>
      <w:marBottom w:val="0"/>
      <w:divBdr>
        <w:top w:val="none" w:sz="0" w:space="0" w:color="auto"/>
        <w:left w:val="none" w:sz="0" w:space="0" w:color="auto"/>
        <w:bottom w:val="none" w:sz="0" w:space="0" w:color="auto"/>
        <w:right w:val="none" w:sz="0" w:space="0" w:color="auto"/>
      </w:divBdr>
    </w:div>
    <w:div w:id="1960337797">
      <w:bodyDiv w:val="1"/>
      <w:marLeft w:val="0"/>
      <w:marRight w:val="0"/>
      <w:marTop w:val="0"/>
      <w:marBottom w:val="0"/>
      <w:divBdr>
        <w:top w:val="none" w:sz="0" w:space="0" w:color="auto"/>
        <w:left w:val="none" w:sz="0" w:space="0" w:color="auto"/>
        <w:bottom w:val="none" w:sz="0" w:space="0" w:color="auto"/>
        <w:right w:val="none" w:sz="0" w:space="0" w:color="auto"/>
      </w:divBdr>
    </w:div>
    <w:div w:id="1964991924">
      <w:bodyDiv w:val="1"/>
      <w:marLeft w:val="0"/>
      <w:marRight w:val="0"/>
      <w:marTop w:val="0"/>
      <w:marBottom w:val="0"/>
      <w:divBdr>
        <w:top w:val="none" w:sz="0" w:space="0" w:color="auto"/>
        <w:left w:val="none" w:sz="0" w:space="0" w:color="auto"/>
        <w:bottom w:val="none" w:sz="0" w:space="0" w:color="auto"/>
        <w:right w:val="none" w:sz="0" w:space="0" w:color="auto"/>
      </w:divBdr>
    </w:div>
    <w:div w:id="1975715599">
      <w:bodyDiv w:val="1"/>
      <w:marLeft w:val="0"/>
      <w:marRight w:val="0"/>
      <w:marTop w:val="0"/>
      <w:marBottom w:val="0"/>
      <w:divBdr>
        <w:top w:val="none" w:sz="0" w:space="0" w:color="auto"/>
        <w:left w:val="none" w:sz="0" w:space="0" w:color="auto"/>
        <w:bottom w:val="none" w:sz="0" w:space="0" w:color="auto"/>
        <w:right w:val="none" w:sz="0" w:space="0" w:color="auto"/>
      </w:divBdr>
    </w:div>
    <w:div w:id="1976373668">
      <w:bodyDiv w:val="1"/>
      <w:marLeft w:val="0"/>
      <w:marRight w:val="0"/>
      <w:marTop w:val="0"/>
      <w:marBottom w:val="0"/>
      <w:divBdr>
        <w:top w:val="none" w:sz="0" w:space="0" w:color="auto"/>
        <w:left w:val="none" w:sz="0" w:space="0" w:color="auto"/>
        <w:bottom w:val="none" w:sz="0" w:space="0" w:color="auto"/>
        <w:right w:val="none" w:sz="0" w:space="0" w:color="auto"/>
      </w:divBdr>
    </w:div>
    <w:div w:id="1985155612">
      <w:bodyDiv w:val="1"/>
      <w:marLeft w:val="0"/>
      <w:marRight w:val="0"/>
      <w:marTop w:val="0"/>
      <w:marBottom w:val="0"/>
      <w:divBdr>
        <w:top w:val="none" w:sz="0" w:space="0" w:color="auto"/>
        <w:left w:val="none" w:sz="0" w:space="0" w:color="auto"/>
        <w:bottom w:val="none" w:sz="0" w:space="0" w:color="auto"/>
        <w:right w:val="none" w:sz="0" w:space="0" w:color="auto"/>
      </w:divBdr>
    </w:div>
    <w:div w:id="1987931701">
      <w:bodyDiv w:val="1"/>
      <w:marLeft w:val="0"/>
      <w:marRight w:val="0"/>
      <w:marTop w:val="0"/>
      <w:marBottom w:val="0"/>
      <w:divBdr>
        <w:top w:val="none" w:sz="0" w:space="0" w:color="auto"/>
        <w:left w:val="none" w:sz="0" w:space="0" w:color="auto"/>
        <w:bottom w:val="none" w:sz="0" w:space="0" w:color="auto"/>
        <w:right w:val="none" w:sz="0" w:space="0" w:color="auto"/>
      </w:divBdr>
    </w:div>
    <w:div w:id="1993220226">
      <w:bodyDiv w:val="1"/>
      <w:marLeft w:val="0"/>
      <w:marRight w:val="0"/>
      <w:marTop w:val="0"/>
      <w:marBottom w:val="0"/>
      <w:divBdr>
        <w:top w:val="none" w:sz="0" w:space="0" w:color="auto"/>
        <w:left w:val="none" w:sz="0" w:space="0" w:color="auto"/>
        <w:bottom w:val="none" w:sz="0" w:space="0" w:color="auto"/>
        <w:right w:val="none" w:sz="0" w:space="0" w:color="auto"/>
      </w:divBdr>
    </w:div>
    <w:div w:id="1995061099">
      <w:bodyDiv w:val="1"/>
      <w:marLeft w:val="0"/>
      <w:marRight w:val="0"/>
      <w:marTop w:val="0"/>
      <w:marBottom w:val="0"/>
      <w:divBdr>
        <w:top w:val="none" w:sz="0" w:space="0" w:color="auto"/>
        <w:left w:val="none" w:sz="0" w:space="0" w:color="auto"/>
        <w:bottom w:val="none" w:sz="0" w:space="0" w:color="auto"/>
        <w:right w:val="none" w:sz="0" w:space="0" w:color="auto"/>
      </w:divBdr>
    </w:div>
    <w:div w:id="1996838056">
      <w:bodyDiv w:val="1"/>
      <w:marLeft w:val="0"/>
      <w:marRight w:val="0"/>
      <w:marTop w:val="0"/>
      <w:marBottom w:val="0"/>
      <w:divBdr>
        <w:top w:val="none" w:sz="0" w:space="0" w:color="auto"/>
        <w:left w:val="none" w:sz="0" w:space="0" w:color="auto"/>
        <w:bottom w:val="none" w:sz="0" w:space="0" w:color="auto"/>
        <w:right w:val="none" w:sz="0" w:space="0" w:color="auto"/>
      </w:divBdr>
    </w:div>
    <w:div w:id="1997109499">
      <w:bodyDiv w:val="1"/>
      <w:marLeft w:val="0"/>
      <w:marRight w:val="0"/>
      <w:marTop w:val="0"/>
      <w:marBottom w:val="0"/>
      <w:divBdr>
        <w:top w:val="none" w:sz="0" w:space="0" w:color="auto"/>
        <w:left w:val="none" w:sz="0" w:space="0" w:color="auto"/>
        <w:bottom w:val="none" w:sz="0" w:space="0" w:color="auto"/>
        <w:right w:val="none" w:sz="0" w:space="0" w:color="auto"/>
      </w:divBdr>
    </w:div>
    <w:div w:id="2006323708">
      <w:bodyDiv w:val="1"/>
      <w:marLeft w:val="0"/>
      <w:marRight w:val="0"/>
      <w:marTop w:val="0"/>
      <w:marBottom w:val="0"/>
      <w:divBdr>
        <w:top w:val="none" w:sz="0" w:space="0" w:color="auto"/>
        <w:left w:val="none" w:sz="0" w:space="0" w:color="auto"/>
        <w:bottom w:val="none" w:sz="0" w:space="0" w:color="auto"/>
        <w:right w:val="none" w:sz="0" w:space="0" w:color="auto"/>
      </w:divBdr>
    </w:div>
    <w:div w:id="2027443098">
      <w:bodyDiv w:val="1"/>
      <w:marLeft w:val="0"/>
      <w:marRight w:val="0"/>
      <w:marTop w:val="0"/>
      <w:marBottom w:val="0"/>
      <w:divBdr>
        <w:top w:val="none" w:sz="0" w:space="0" w:color="auto"/>
        <w:left w:val="none" w:sz="0" w:space="0" w:color="auto"/>
        <w:bottom w:val="none" w:sz="0" w:space="0" w:color="auto"/>
        <w:right w:val="none" w:sz="0" w:space="0" w:color="auto"/>
      </w:divBdr>
    </w:div>
    <w:div w:id="2042972579">
      <w:bodyDiv w:val="1"/>
      <w:marLeft w:val="0"/>
      <w:marRight w:val="0"/>
      <w:marTop w:val="0"/>
      <w:marBottom w:val="0"/>
      <w:divBdr>
        <w:top w:val="none" w:sz="0" w:space="0" w:color="auto"/>
        <w:left w:val="none" w:sz="0" w:space="0" w:color="auto"/>
        <w:bottom w:val="none" w:sz="0" w:space="0" w:color="auto"/>
        <w:right w:val="none" w:sz="0" w:space="0" w:color="auto"/>
      </w:divBdr>
    </w:div>
    <w:div w:id="2044400450">
      <w:bodyDiv w:val="1"/>
      <w:marLeft w:val="0"/>
      <w:marRight w:val="0"/>
      <w:marTop w:val="0"/>
      <w:marBottom w:val="0"/>
      <w:divBdr>
        <w:top w:val="none" w:sz="0" w:space="0" w:color="auto"/>
        <w:left w:val="none" w:sz="0" w:space="0" w:color="auto"/>
        <w:bottom w:val="none" w:sz="0" w:space="0" w:color="auto"/>
        <w:right w:val="none" w:sz="0" w:space="0" w:color="auto"/>
      </w:divBdr>
    </w:div>
    <w:div w:id="2045517992">
      <w:bodyDiv w:val="1"/>
      <w:marLeft w:val="0"/>
      <w:marRight w:val="0"/>
      <w:marTop w:val="0"/>
      <w:marBottom w:val="0"/>
      <w:divBdr>
        <w:top w:val="none" w:sz="0" w:space="0" w:color="auto"/>
        <w:left w:val="none" w:sz="0" w:space="0" w:color="auto"/>
        <w:bottom w:val="none" w:sz="0" w:space="0" w:color="auto"/>
        <w:right w:val="none" w:sz="0" w:space="0" w:color="auto"/>
      </w:divBdr>
    </w:div>
    <w:div w:id="2054229235">
      <w:bodyDiv w:val="1"/>
      <w:marLeft w:val="0"/>
      <w:marRight w:val="0"/>
      <w:marTop w:val="0"/>
      <w:marBottom w:val="0"/>
      <w:divBdr>
        <w:top w:val="none" w:sz="0" w:space="0" w:color="auto"/>
        <w:left w:val="none" w:sz="0" w:space="0" w:color="auto"/>
        <w:bottom w:val="none" w:sz="0" w:space="0" w:color="auto"/>
        <w:right w:val="none" w:sz="0" w:space="0" w:color="auto"/>
      </w:divBdr>
    </w:div>
    <w:div w:id="2072993703">
      <w:bodyDiv w:val="1"/>
      <w:marLeft w:val="0"/>
      <w:marRight w:val="0"/>
      <w:marTop w:val="0"/>
      <w:marBottom w:val="0"/>
      <w:divBdr>
        <w:top w:val="none" w:sz="0" w:space="0" w:color="auto"/>
        <w:left w:val="none" w:sz="0" w:space="0" w:color="auto"/>
        <w:bottom w:val="none" w:sz="0" w:space="0" w:color="auto"/>
        <w:right w:val="none" w:sz="0" w:space="0" w:color="auto"/>
      </w:divBdr>
    </w:div>
    <w:div w:id="2076006604">
      <w:bodyDiv w:val="1"/>
      <w:marLeft w:val="0"/>
      <w:marRight w:val="0"/>
      <w:marTop w:val="0"/>
      <w:marBottom w:val="0"/>
      <w:divBdr>
        <w:top w:val="none" w:sz="0" w:space="0" w:color="auto"/>
        <w:left w:val="none" w:sz="0" w:space="0" w:color="auto"/>
        <w:bottom w:val="none" w:sz="0" w:space="0" w:color="auto"/>
        <w:right w:val="none" w:sz="0" w:space="0" w:color="auto"/>
      </w:divBdr>
    </w:div>
    <w:div w:id="2079478380">
      <w:bodyDiv w:val="1"/>
      <w:marLeft w:val="0"/>
      <w:marRight w:val="0"/>
      <w:marTop w:val="0"/>
      <w:marBottom w:val="0"/>
      <w:divBdr>
        <w:top w:val="none" w:sz="0" w:space="0" w:color="auto"/>
        <w:left w:val="none" w:sz="0" w:space="0" w:color="auto"/>
        <w:bottom w:val="none" w:sz="0" w:space="0" w:color="auto"/>
        <w:right w:val="none" w:sz="0" w:space="0" w:color="auto"/>
      </w:divBdr>
    </w:div>
    <w:div w:id="2082017795">
      <w:bodyDiv w:val="1"/>
      <w:marLeft w:val="0"/>
      <w:marRight w:val="0"/>
      <w:marTop w:val="0"/>
      <w:marBottom w:val="0"/>
      <w:divBdr>
        <w:top w:val="none" w:sz="0" w:space="0" w:color="auto"/>
        <w:left w:val="none" w:sz="0" w:space="0" w:color="auto"/>
        <w:bottom w:val="none" w:sz="0" w:space="0" w:color="auto"/>
        <w:right w:val="none" w:sz="0" w:space="0" w:color="auto"/>
      </w:divBdr>
    </w:div>
    <w:div w:id="2087723460">
      <w:bodyDiv w:val="1"/>
      <w:marLeft w:val="0"/>
      <w:marRight w:val="0"/>
      <w:marTop w:val="0"/>
      <w:marBottom w:val="0"/>
      <w:divBdr>
        <w:top w:val="none" w:sz="0" w:space="0" w:color="auto"/>
        <w:left w:val="none" w:sz="0" w:space="0" w:color="auto"/>
        <w:bottom w:val="none" w:sz="0" w:space="0" w:color="auto"/>
        <w:right w:val="none" w:sz="0" w:space="0" w:color="auto"/>
      </w:divBdr>
    </w:div>
    <w:div w:id="2101489243">
      <w:bodyDiv w:val="1"/>
      <w:marLeft w:val="0"/>
      <w:marRight w:val="0"/>
      <w:marTop w:val="0"/>
      <w:marBottom w:val="0"/>
      <w:divBdr>
        <w:top w:val="none" w:sz="0" w:space="0" w:color="auto"/>
        <w:left w:val="none" w:sz="0" w:space="0" w:color="auto"/>
        <w:bottom w:val="none" w:sz="0" w:space="0" w:color="auto"/>
        <w:right w:val="none" w:sz="0" w:space="0" w:color="auto"/>
      </w:divBdr>
    </w:div>
    <w:div w:id="2103841896">
      <w:bodyDiv w:val="1"/>
      <w:marLeft w:val="0"/>
      <w:marRight w:val="0"/>
      <w:marTop w:val="0"/>
      <w:marBottom w:val="0"/>
      <w:divBdr>
        <w:top w:val="none" w:sz="0" w:space="0" w:color="auto"/>
        <w:left w:val="none" w:sz="0" w:space="0" w:color="auto"/>
        <w:bottom w:val="none" w:sz="0" w:space="0" w:color="auto"/>
        <w:right w:val="none" w:sz="0" w:space="0" w:color="auto"/>
      </w:divBdr>
    </w:div>
    <w:div w:id="2109695961">
      <w:bodyDiv w:val="1"/>
      <w:marLeft w:val="0"/>
      <w:marRight w:val="0"/>
      <w:marTop w:val="0"/>
      <w:marBottom w:val="0"/>
      <w:divBdr>
        <w:top w:val="none" w:sz="0" w:space="0" w:color="auto"/>
        <w:left w:val="none" w:sz="0" w:space="0" w:color="auto"/>
        <w:bottom w:val="none" w:sz="0" w:space="0" w:color="auto"/>
        <w:right w:val="none" w:sz="0" w:space="0" w:color="auto"/>
      </w:divBdr>
    </w:div>
    <w:div w:id="2110352122">
      <w:bodyDiv w:val="1"/>
      <w:marLeft w:val="0"/>
      <w:marRight w:val="0"/>
      <w:marTop w:val="0"/>
      <w:marBottom w:val="0"/>
      <w:divBdr>
        <w:top w:val="none" w:sz="0" w:space="0" w:color="auto"/>
        <w:left w:val="none" w:sz="0" w:space="0" w:color="auto"/>
        <w:bottom w:val="none" w:sz="0" w:space="0" w:color="auto"/>
        <w:right w:val="none" w:sz="0" w:space="0" w:color="auto"/>
      </w:divBdr>
    </w:div>
    <w:div w:id="2124954609">
      <w:bodyDiv w:val="1"/>
      <w:marLeft w:val="0"/>
      <w:marRight w:val="0"/>
      <w:marTop w:val="0"/>
      <w:marBottom w:val="0"/>
      <w:divBdr>
        <w:top w:val="none" w:sz="0" w:space="0" w:color="auto"/>
        <w:left w:val="none" w:sz="0" w:space="0" w:color="auto"/>
        <w:bottom w:val="none" w:sz="0" w:space="0" w:color="auto"/>
        <w:right w:val="none" w:sz="0" w:space="0" w:color="auto"/>
      </w:divBdr>
    </w:div>
    <w:div w:id="2125154971">
      <w:bodyDiv w:val="1"/>
      <w:marLeft w:val="0"/>
      <w:marRight w:val="0"/>
      <w:marTop w:val="0"/>
      <w:marBottom w:val="0"/>
      <w:divBdr>
        <w:top w:val="none" w:sz="0" w:space="0" w:color="auto"/>
        <w:left w:val="none" w:sz="0" w:space="0" w:color="auto"/>
        <w:bottom w:val="none" w:sz="0" w:space="0" w:color="auto"/>
        <w:right w:val="none" w:sz="0" w:space="0" w:color="auto"/>
      </w:divBdr>
    </w:div>
    <w:div w:id="2133206846">
      <w:bodyDiv w:val="1"/>
      <w:marLeft w:val="0"/>
      <w:marRight w:val="0"/>
      <w:marTop w:val="0"/>
      <w:marBottom w:val="0"/>
      <w:divBdr>
        <w:top w:val="none" w:sz="0" w:space="0" w:color="auto"/>
        <w:left w:val="none" w:sz="0" w:space="0" w:color="auto"/>
        <w:bottom w:val="none" w:sz="0" w:space="0" w:color="auto"/>
        <w:right w:val="none" w:sz="0" w:space="0" w:color="auto"/>
      </w:divBdr>
    </w:div>
    <w:div w:id="2137528829">
      <w:bodyDiv w:val="1"/>
      <w:marLeft w:val="0"/>
      <w:marRight w:val="0"/>
      <w:marTop w:val="0"/>
      <w:marBottom w:val="0"/>
      <w:divBdr>
        <w:top w:val="none" w:sz="0" w:space="0" w:color="auto"/>
        <w:left w:val="none" w:sz="0" w:space="0" w:color="auto"/>
        <w:bottom w:val="none" w:sz="0" w:space="0" w:color="auto"/>
        <w:right w:val="none" w:sz="0" w:space="0" w:color="auto"/>
      </w:divBdr>
    </w:div>
    <w:div w:id="21434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245B-1317-460F-81DA-7385C7E4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2538</Words>
  <Characters>14471</Characters>
  <Application>Microsoft Office Word</Application>
  <DocSecurity>0</DocSecurity>
  <Lines>120</Lines>
  <Paragraphs>33</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
      <vt:lpstr/>
      <vt:lpstr>INTRODUCTION</vt:lpstr>
      <vt:lpstr>    METHODS</vt:lpstr>
      <vt:lpstr>    Ethics statement</vt:lpstr>
      <vt:lpstr>RESULTS </vt:lpstr>
      <vt:lpstr>DISCUSSION</vt:lpstr>
    </vt:vector>
  </TitlesOfParts>
  <Company>Hewlett-Packard</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잘생긴오빠가설치해줌</dc:creator>
  <cp:keywords/>
  <cp:lastModifiedBy>KSE</cp:lastModifiedBy>
  <cp:revision>3</cp:revision>
  <cp:lastPrinted>2020-10-12T13:32:00Z</cp:lastPrinted>
  <dcterms:created xsi:type="dcterms:W3CDTF">2022-02-07T03:09:00Z</dcterms:created>
  <dcterms:modified xsi:type="dcterms:W3CDTF">2022-02-07T03:09:00Z</dcterms:modified>
</cp:coreProperties>
</file>