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A5" w:rsidRPr="00FA076E" w:rsidRDefault="00817DA5" w:rsidP="00817DA5">
      <w:pPr>
        <w:spacing w:after="0" w:line="276" w:lineRule="auto"/>
        <w:jc w:val="both"/>
        <w:rPr>
          <w:rFonts w:asciiTheme="majorBidi" w:hAnsiTheme="majorBidi" w:cstheme="majorBidi"/>
        </w:rPr>
      </w:pPr>
    </w:p>
    <w:p w:rsidR="00817DA5" w:rsidRPr="00FA076E" w:rsidRDefault="00817DA5" w:rsidP="00817DA5">
      <w:pPr>
        <w:spacing w:line="276" w:lineRule="auto"/>
        <w:rPr>
          <w:rFonts w:asciiTheme="majorBidi" w:hAnsiTheme="majorBidi" w:cstheme="majorBidi"/>
        </w:rPr>
      </w:pPr>
    </w:p>
    <w:p w:rsidR="00817DA5" w:rsidRPr="00FA076E" w:rsidRDefault="00817DA5" w:rsidP="00817DA5">
      <w:pPr>
        <w:spacing w:after="0" w:line="276" w:lineRule="auto"/>
        <w:jc w:val="lowKashida"/>
        <w:rPr>
          <w:rFonts w:asciiTheme="majorBidi" w:hAnsiTheme="majorBidi" w:cstheme="majorBidi"/>
          <w:b/>
          <w:bCs/>
          <w:lang w:bidi="fa-IR"/>
        </w:rPr>
      </w:pPr>
    </w:p>
    <w:p w:rsidR="00817DA5" w:rsidRPr="00FA076E" w:rsidRDefault="00817DA5" w:rsidP="00817DA5">
      <w:pPr>
        <w:spacing w:after="0" w:line="276" w:lineRule="auto"/>
        <w:jc w:val="lowKashida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b/>
          <w:bCs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07665" wp14:editId="341ABAE9">
                <wp:simplePos x="0" y="0"/>
                <wp:positionH relativeFrom="column">
                  <wp:posOffset>-252095</wp:posOffset>
                </wp:positionH>
                <wp:positionV relativeFrom="paragraph">
                  <wp:posOffset>-205105</wp:posOffset>
                </wp:positionV>
                <wp:extent cx="6400800" cy="3386455"/>
                <wp:effectExtent l="0" t="0" r="0" b="444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386455"/>
                        </a:xfrm>
                        <a:prstGeom prst="roundRect">
                          <a:avLst>
                            <a:gd name="adj" fmla="val 2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EC2A06" id="AutoShape 4" o:spid="_x0000_s1026" style="position:absolute;left:0;text-align:left;margin-left:-19.85pt;margin-top:-16.15pt;width:7in;height:2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" filled="f"/>
            </w:pict>
          </mc:Fallback>
        </mc:AlternateContent>
      </w:r>
      <w:r w:rsidRPr="00810EF3">
        <w:t xml:space="preserve"> </w:t>
      </w:r>
      <w:r>
        <w:object w:dxaOrig="22260" w:dyaOrig="6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26pt" o:ole="">
            <v:imagedata r:id="rId4" o:title=""/>
          </v:shape>
          <o:OLEObject Type="Embed" ProgID="Visio.Drawing.15" ShapeID="_x0000_i1025" DrawAspect="Content" ObjectID="_1705750962" r:id="rId5"/>
        </w:object>
      </w:r>
    </w:p>
    <w:p w:rsidR="00817DA5" w:rsidRPr="00FA076E" w:rsidRDefault="00817DA5" w:rsidP="00817DA5">
      <w:pPr>
        <w:spacing w:after="0" w:line="276" w:lineRule="auto"/>
        <w:jc w:val="lowKashida"/>
        <w:rPr>
          <w:rFonts w:asciiTheme="majorBidi" w:hAnsiTheme="majorBidi" w:cstheme="majorBidi"/>
          <w:lang w:bidi="fa-IR"/>
        </w:rPr>
      </w:pPr>
    </w:p>
    <w:p w:rsidR="00817DA5" w:rsidRPr="00FA076E" w:rsidRDefault="00817DA5" w:rsidP="00817DA5">
      <w:pPr>
        <w:spacing w:after="0" w:line="276" w:lineRule="auto"/>
        <w:jc w:val="lowKashida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Supplemental Material 6</w:t>
      </w:r>
      <w:r w:rsidRPr="00FA076E">
        <w:rPr>
          <w:rFonts w:asciiTheme="majorBidi" w:hAnsiTheme="majorBidi" w:cstheme="majorBidi"/>
          <w:lang w:bidi="fa-IR"/>
        </w:rPr>
        <w:t xml:space="preserve">. The nested hierarchical nature of the problem, in which </w:t>
      </w:r>
      <w:proofErr w:type="gramStart"/>
      <w:r w:rsidRPr="00FA076E">
        <w:rPr>
          <w:rFonts w:asciiTheme="majorBidi" w:hAnsiTheme="majorBidi" w:cstheme="majorBidi"/>
          <w:lang w:bidi="fa-IR"/>
        </w:rPr>
        <w:t>a</w:t>
      </w:r>
      <w:r>
        <w:rPr>
          <w:rFonts w:asciiTheme="majorBidi" w:hAnsiTheme="majorBidi" w:cstheme="majorBidi"/>
          <w:lang w:bidi="fa-IR"/>
        </w:rPr>
        <w:t xml:space="preserve"> selected facilities</w:t>
      </w:r>
      <w:proofErr w:type="gramEnd"/>
      <w:r>
        <w:rPr>
          <w:rFonts w:asciiTheme="majorBidi" w:hAnsiTheme="majorBidi" w:cstheme="majorBidi"/>
          <w:lang w:bidi="fa-IR"/>
        </w:rPr>
        <w:t xml:space="preserve"> in</w:t>
      </w:r>
      <w:r w:rsidRPr="00FA076E">
        <w:rPr>
          <w:rFonts w:asciiTheme="majorBidi" w:hAnsiTheme="majorBidi" w:cstheme="majorBidi"/>
          <w:lang w:bidi="fa-IR"/>
        </w:rPr>
        <w:t xml:space="preserve"> lower le</w:t>
      </w:r>
      <w:r>
        <w:rPr>
          <w:rFonts w:asciiTheme="majorBidi" w:hAnsiTheme="majorBidi" w:cstheme="majorBidi"/>
          <w:lang w:bidi="fa-IR"/>
        </w:rPr>
        <w:t xml:space="preserve">vel, </w:t>
      </w:r>
      <w:r w:rsidRPr="00FA076E">
        <w:rPr>
          <w:rFonts w:asciiTheme="majorBidi" w:hAnsiTheme="majorBidi" w:cstheme="majorBidi"/>
          <w:lang w:bidi="fa-IR"/>
        </w:rPr>
        <w:t>would be a candida</w:t>
      </w:r>
      <w:r>
        <w:rPr>
          <w:rFonts w:asciiTheme="majorBidi" w:hAnsiTheme="majorBidi" w:cstheme="majorBidi"/>
          <w:lang w:bidi="fa-IR"/>
        </w:rPr>
        <w:t>te location for a higher level MNCS.</w:t>
      </w:r>
    </w:p>
    <w:p w:rsidR="00817DA5" w:rsidRPr="00FA076E" w:rsidRDefault="00817DA5" w:rsidP="00817DA5">
      <w:pPr>
        <w:spacing w:after="0" w:line="276" w:lineRule="auto"/>
        <w:jc w:val="lowKashida"/>
        <w:rPr>
          <w:rFonts w:asciiTheme="majorBidi" w:hAnsiTheme="majorBidi" w:cstheme="majorBidi"/>
          <w:lang w:bidi="fa-IR"/>
        </w:rPr>
      </w:pPr>
    </w:p>
    <w:p w:rsidR="00817DA5" w:rsidRPr="00FA076E" w:rsidRDefault="00817DA5" w:rsidP="00817DA5">
      <w:pPr>
        <w:spacing w:after="0" w:line="276" w:lineRule="auto"/>
        <w:jc w:val="lowKashida"/>
        <w:rPr>
          <w:rFonts w:asciiTheme="majorBidi" w:hAnsiTheme="majorBidi" w:cstheme="majorBidi"/>
          <w:lang w:bidi="fa-IR"/>
        </w:rPr>
      </w:pPr>
    </w:p>
    <w:p w:rsidR="00817DA5" w:rsidRPr="00FA076E" w:rsidRDefault="00817DA5" w:rsidP="00817DA5">
      <w:pPr>
        <w:spacing w:after="0" w:line="276" w:lineRule="auto"/>
        <w:jc w:val="lowKashida"/>
        <w:rPr>
          <w:rFonts w:asciiTheme="majorBidi" w:hAnsiTheme="majorBidi" w:cstheme="majorBidi"/>
          <w:lang w:bidi="fa-IR"/>
        </w:rPr>
      </w:pPr>
    </w:p>
    <w:p w:rsidR="00817DA5" w:rsidRPr="00FA076E" w:rsidRDefault="00817DA5" w:rsidP="00817DA5">
      <w:pPr>
        <w:spacing w:line="276" w:lineRule="auto"/>
        <w:rPr>
          <w:rFonts w:asciiTheme="majorBidi" w:hAnsiTheme="majorBidi" w:cstheme="majorBidi"/>
        </w:rPr>
      </w:pPr>
    </w:p>
    <w:p w:rsidR="008251C8" w:rsidRDefault="008251C8">
      <w:bookmarkStart w:id="0" w:name="_GoBack"/>
      <w:bookmarkEnd w:id="0"/>
    </w:p>
    <w:sectPr w:rsidR="008251C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A5"/>
    <w:rsid w:val="00817DA5"/>
    <w:rsid w:val="0082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504F1-CBAD-4A3D-9851-68F5A5CB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A5"/>
    <w:pPr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3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M2PI</dc:creator>
  <cp:keywords/>
  <dc:description/>
  <cp:lastModifiedBy>M2PI</cp:lastModifiedBy>
  <cp:revision>1</cp:revision>
  <dcterms:created xsi:type="dcterms:W3CDTF">2022-02-07T05:55:00Z</dcterms:created>
  <dcterms:modified xsi:type="dcterms:W3CDTF">2022-02-07T05:56:00Z</dcterms:modified>
</cp:coreProperties>
</file>