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A87A0" w14:textId="449D8EF5" w:rsidR="00A00DB2" w:rsidRPr="0024195B" w:rsidRDefault="00A00DB2" w:rsidP="00A00DB2">
      <w:pPr>
        <w:spacing w:line="240" w:lineRule="auto"/>
        <w:rPr>
          <w:rFonts w:ascii="Times New Roman" w:hAnsi="Times New Roman" w:cs="Times New Roman"/>
          <w:b/>
          <w:szCs w:val="20"/>
        </w:rPr>
      </w:pPr>
      <w:r w:rsidRPr="0024195B">
        <w:rPr>
          <w:rFonts w:ascii="Times New Roman" w:hAnsi="Times New Roman" w:cs="Times New Roman"/>
          <w:b/>
        </w:rPr>
        <w:t>Supplementary</w:t>
      </w:r>
      <w:r w:rsidRPr="0024195B">
        <w:rPr>
          <w:rFonts w:ascii="Times New Roman" w:hAnsi="Times New Roman" w:cs="Times New Roman"/>
          <w:b/>
          <w:szCs w:val="20"/>
        </w:rPr>
        <w:t xml:space="preserve"> </w:t>
      </w:r>
      <w:r w:rsidR="00BC6273">
        <w:rPr>
          <w:rFonts w:ascii="Times New Roman" w:hAnsi="Times New Roman" w:cs="Times New Roman" w:hint="eastAsia"/>
          <w:b/>
          <w:szCs w:val="20"/>
        </w:rPr>
        <w:t>Material</w:t>
      </w:r>
      <w:r w:rsidR="002B2D0C" w:rsidRPr="0024195B">
        <w:rPr>
          <w:rFonts w:ascii="Times New Roman" w:hAnsi="Times New Roman" w:cs="Times New Roman"/>
          <w:b/>
          <w:szCs w:val="20"/>
        </w:rPr>
        <w:t xml:space="preserve"> </w:t>
      </w:r>
      <w:r w:rsidR="00BC6273">
        <w:rPr>
          <w:rFonts w:ascii="Times New Roman" w:hAnsi="Times New Roman" w:cs="Times New Roman" w:hint="eastAsia"/>
          <w:b/>
          <w:szCs w:val="20"/>
        </w:rPr>
        <w:t>3</w:t>
      </w:r>
      <w:r w:rsidRPr="0024195B">
        <w:rPr>
          <w:rFonts w:ascii="Times New Roman" w:hAnsi="Times New Roman" w:cs="Times New Roman"/>
          <w:b/>
          <w:szCs w:val="20"/>
        </w:rPr>
        <w:t>. Baseline characteristics of patients by hospital</w:t>
      </w:r>
      <w:r w:rsidR="002B2D0C">
        <w:rPr>
          <w:rFonts w:ascii="Times New Roman" w:hAnsi="Times New Roman" w:cs="Times New Roman"/>
          <w:b/>
          <w:szCs w:val="20"/>
        </w:rPr>
        <w:t>s</w:t>
      </w:r>
      <w:r w:rsidRPr="0024195B">
        <w:rPr>
          <w:rFonts w:ascii="Times New Roman" w:hAnsi="Times New Roman" w:cs="Times New Roman"/>
          <w:b/>
          <w:szCs w:val="20"/>
        </w:rPr>
        <w:t xml:space="preserve"> (n=262)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0"/>
        <w:gridCol w:w="1180"/>
        <w:gridCol w:w="1039"/>
        <w:gridCol w:w="2078"/>
      </w:tblGrid>
      <w:tr w:rsidR="00BB3528" w:rsidRPr="009E6441" w14:paraId="3F322C6E" w14:textId="77777777" w:rsidTr="005F2A5B">
        <w:trPr>
          <w:trHeight w:val="328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3AE6519" w14:textId="58AE4AC9" w:rsidR="00BB3528" w:rsidRPr="00BB3528" w:rsidRDefault="00BB3528" w:rsidP="00BB35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BB3528">
              <w:rPr>
                <w:rFonts w:ascii="Times New Roman" w:hAnsi="Times New Roman" w:cs="Times New Roman"/>
                <w:szCs w:val="20"/>
              </w:rPr>
              <w:t>Characteristics of patients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4696D10" w14:textId="3177F396" w:rsidR="00BB3528" w:rsidRPr="009E6441" w:rsidRDefault="00BB3528" w:rsidP="00BB35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N(</w:t>
            </w:r>
            <w:proofErr w:type="gramEnd"/>
            <w:r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%)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89D7C1" w14:textId="0B34F835" w:rsidR="00BB3528" w:rsidRPr="009E6441" w:rsidRDefault="00BB3528" w:rsidP="00BB3528">
            <w:pPr>
              <w:spacing w:after="0" w:line="247" w:lineRule="auto"/>
              <w:jc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9E6441"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Mean</w:t>
            </w:r>
            <w:r w:rsidRPr="00BB3528">
              <w:rPr>
                <w:rFonts w:ascii="Times New Roman" w:eastAsia="Times New Roman Uni" w:hAnsi="Times New Roman" w:cs="Times New Roman" w:hint="eastAsia"/>
                <w:color w:val="000000"/>
                <w:kern w:val="0"/>
                <w:szCs w:val="20"/>
              </w:rPr>
              <w:t>±</w:t>
            </w:r>
            <w:r w:rsidRPr="009E6441"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SD</w:t>
            </w:r>
          </w:p>
        </w:tc>
        <w:tc>
          <w:tcPr>
            <w:tcW w:w="20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F61702" w14:textId="77777777" w:rsidR="00BB3528" w:rsidRPr="009E6441" w:rsidRDefault="00BB3528" w:rsidP="00BB3528">
            <w:pPr>
              <w:spacing w:after="0" w:line="247" w:lineRule="auto"/>
              <w:jc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9E6441"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Median</w:t>
            </w:r>
          </w:p>
          <w:p w14:paraId="264EFC4F" w14:textId="11928B48" w:rsidR="00BB3528" w:rsidRPr="009E6441" w:rsidRDefault="00BB3528" w:rsidP="00BB3528">
            <w:pPr>
              <w:spacing w:after="0" w:line="247" w:lineRule="auto"/>
              <w:jc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9E6441"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(Min, Max)</w:t>
            </w:r>
          </w:p>
        </w:tc>
      </w:tr>
      <w:tr w:rsidR="00BB3528" w:rsidRPr="009E6441" w14:paraId="4742E93A" w14:textId="77777777" w:rsidTr="00CD6134">
        <w:trPr>
          <w:trHeight w:val="328"/>
        </w:trPr>
        <w:tc>
          <w:tcPr>
            <w:tcW w:w="41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DF5E9E" w14:textId="77777777" w:rsidR="00BB3528" w:rsidRPr="009E6441" w:rsidRDefault="00BB3528" w:rsidP="0068663B">
            <w:pPr>
              <w:spacing w:after="0" w:line="247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9E6441"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Number of</w:t>
            </w:r>
            <w:r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 xml:space="preserve"> acute</w:t>
            </w:r>
            <w:r w:rsidRPr="009E6441"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 xml:space="preserve"> ischemic stroke patients (N)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3D8107" w14:textId="77777777" w:rsidR="00BB3528" w:rsidRPr="009E6441" w:rsidRDefault="00BB3528" w:rsidP="0068663B">
            <w:pPr>
              <w:spacing w:after="0" w:line="247" w:lineRule="auto"/>
              <w:jc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9E6441"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35004 (100)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8BDB23" w14:textId="4EE782D7" w:rsidR="00BB3528" w:rsidRPr="009E6441" w:rsidRDefault="00BB3528" w:rsidP="0068663B">
            <w:pPr>
              <w:spacing w:after="0" w:line="247" w:lineRule="auto"/>
              <w:jc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9E6441"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134</w:t>
            </w:r>
            <w:r w:rsidRPr="00BB3528">
              <w:rPr>
                <w:rFonts w:ascii="Times New Roman" w:eastAsia="Times New Roman Uni" w:hAnsi="Times New Roman" w:cs="Times New Roman" w:hint="eastAsia"/>
                <w:color w:val="000000"/>
                <w:kern w:val="0"/>
                <w:szCs w:val="20"/>
              </w:rPr>
              <w:t>±</w:t>
            </w:r>
            <w:r w:rsidRPr="009E6441"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169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CE8A70" w14:textId="77777777" w:rsidR="00BB3528" w:rsidRPr="009E6441" w:rsidRDefault="00BB3528" w:rsidP="0068663B">
            <w:pPr>
              <w:spacing w:after="0" w:line="247" w:lineRule="auto"/>
              <w:jc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9E6441"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47</w:t>
            </w:r>
          </w:p>
          <w:p w14:paraId="1B91E675" w14:textId="4455CE0C" w:rsidR="00BB3528" w:rsidRPr="009E6441" w:rsidRDefault="00BB3528" w:rsidP="0068663B">
            <w:pPr>
              <w:spacing w:after="0" w:line="247" w:lineRule="auto"/>
              <w:jc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9E6441"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(1, 935)</w:t>
            </w:r>
          </w:p>
        </w:tc>
      </w:tr>
      <w:tr w:rsidR="00BB3528" w:rsidRPr="009E6441" w14:paraId="5C415292" w14:textId="77777777" w:rsidTr="00E97A1F">
        <w:trPr>
          <w:trHeight w:val="328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FA1DED" w14:textId="77777777" w:rsidR="00BB3528" w:rsidRPr="009E6441" w:rsidRDefault="00BB3528" w:rsidP="0068663B">
            <w:pPr>
              <w:spacing w:after="0" w:line="247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9E6441"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 xml:space="preserve">Average age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5AEE5B" w14:textId="77777777" w:rsidR="00BB3528" w:rsidRPr="009E6441" w:rsidRDefault="00BB3528" w:rsidP="0068663B">
            <w:pPr>
              <w:spacing w:after="0" w:line="247" w:lineRule="auto"/>
              <w:jc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9E6441"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76EA36" w14:textId="13DECF7A" w:rsidR="00BB3528" w:rsidRPr="009E6441" w:rsidRDefault="00BB3528" w:rsidP="0068663B">
            <w:pPr>
              <w:spacing w:after="0" w:line="247" w:lineRule="auto"/>
              <w:jc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9E6441"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70.2</w:t>
            </w:r>
            <w:r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0</w:t>
            </w:r>
            <w:r w:rsidRPr="00BB3528">
              <w:rPr>
                <w:rFonts w:ascii="Times New Roman" w:eastAsia="Times New Roman Uni" w:hAnsi="Times New Roman" w:cs="Times New Roman" w:hint="eastAsia"/>
                <w:color w:val="000000"/>
                <w:kern w:val="0"/>
                <w:szCs w:val="20"/>
              </w:rPr>
              <w:t>±</w:t>
            </w:r>
            <w:r w:rsidRPr="009E6441"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6.24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CC3693" w14:textId="77777777" w:rsidR="00BB3528" w:rsidRPr="009E6441" w:rsidRDefault="00BB3528" w:rsidP="0068663B">
            <w:pPr>
              <w:spacing w:after="0" w:line="247" w:lineRule="auto"/>
              <w:jc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68.99</w:t>
            </w:r>
          </w:p>
          <w:p w14:paraId="313F1625" w14:textId="3B4A0C72" w:rsidR="00BB3528" w:rsidRPr="009E6441" w:rsidRDefault="00BB3528" w:rsidP="0068663B">
            <w:pPr>
              <w:spacing w:after="0" w:line="247" w:lineRule="auto"/>
              <w:jc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9E6441"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(38.5</w:t>
            </w:r>
            <w:r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0</w:t>
            </w:r>
            <w:r w:rsidRPr="009E6441"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, 90</w:t>
            </w:r>
            <w:r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.00</w:t>
            </w:r>
            <w:r w:rsidRPr="009E6441"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)</w:t>
            </w:r>
          </w:p>
        </w:tc>
      </w:tr>
      <w:tr w:rsidR="00BB3528" w:rsidRPr="009E6441" w14:paraId="7A7B41B8" w14:textId="77777777" w:rsidTr="0041369C">
        <w:trPr>
          <w:trHeight w:val="328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098FAB" w14:textId="2A3CDBA5" w:rsidR="00BB3528" w:rsidRPr="009E6441" w:rsidRDefault="00BB3528" w:rsidP="0068663B">
            <w:pPr>
              <w:spacing w:after="0" w:line="247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 Uni" w:hAnsi="Times New Roman" w:cs="Times New Roman" w:hint="eastAsia"/>
                <w:color w:val="000000"/>
                <w:kern w:val="0"/>
                <w:szCs w:val="20"/>
              </w:rPr>
              <w:t>M</w:t>
            </w:r>
            <w:r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ale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D96AC9" w14:textId="77777777" w:rsidR="00BB3528" w:rsidRPr="009E6441" w:rsidRDefault="00BB3528" w:rsidP="0068663B">
            <w:pPr>
              <w:spacing w:after="0" w:line="247" w:lineRule="auto"/>
              <w:jc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9E6441"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20161 (57.6)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E28ECB" w14:textId="5C08400B" w:rsidR="00BB3528" w:rsidRPr="009E6441" w:rsidRDefault="00BB3528" w:rsidP="0068663B">
            <w:pPr>
              <w:spacing w:after="0" w:line="247" w:lineRule="auto"/>
              <w:jc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9E6441"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54.7</w:t>
            </w:r>
            <w:r w:rsidRPr="00BB3528">
              <w:rPr>
                <w:rFonts w:ascii="Times New Roman" w:eastAsia="Times New Roman Uni" w:hAnsi="Times New Roman" w:cs="Times New Roman" w:hint="eastAsia"/>
                <w:color w:val="000000"/>
                <w:kern w:val="0"/>
                <w:szCs w:val="20"/>
              </w:rPr>
              <w:t>±</w:t>
            </w:r>
            <w:r w:rsidRPr="009E6441"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14.5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C37F43" w14:textId="2D2CEA71" w:rsidR="00BB3528" w:rsidRPr="009E6441" w:rsidRDefault="00BB3528" w:rsidP="0068663B">
            <w:pPr>
              <w:spacing w:after="0" w:line="247" w:lineRule="auto"/>
              <w:jc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56.0</w:t>
            </w:r>
          </w:p>
          <w:p w14:paraId="7CAC5664" w14:textId="164C2ECC" w:rsidR="00BB3528" w:rsidRPr="009E6441" w:rsidRDefault="00BB3528" w:rsidP="0068663B">
            <w:pPr>
              <w:spacing w:after="0" w:line="247" w:lineRule="auto"/>
              <w:jc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9E6441"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(0</w:t>
            </w:r>
            <w:r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.0</w:t>
            </w:r>
            <w:r w:rsidRPr="009E6441"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, 100</w:t>
            </w:r>
            <w:r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.0</w:t>
            </w:r>
            <w:r w:rsidRPr="009E6441"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)</w:t>
            </w:r>
          </w:p>
        </w:tc>
      </w:tr>
      <w:tr w:rsidR="00BB3528" w:rsidRPr="009E6441" w14:paraId="00E168A2" w14:textId="77777777" w:rsidTr="000142BA">
        <w:trPr>
          <w:trHeight w:val="328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9538BC" w14:textId="77777777" w:rsidR="00BB3528" w:rsidRPr="009E6441" w:rsidRDefault="00BB3528" w:rsidP="0068663B">
            <w:pPr>
              <w:spacing w:after="0" w:line="247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9E6441"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 xml:space="preserve">Average NIHSS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AE7F1B" w14:textId="77777777" w:rsidR="00BB3528" w:rsidRPr="009E6441" w:rsidRDefault="00BB3528" w:rsidP="0068663B">
            <w:pPr>
              <w:spacing w:after="0" w:line="247" w:lineRule="auto"/>
              <w:jc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9E6441"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4EFD7C" w14:textId="453BAE58" w:rsidR="00BB3528" w:rsidRPr="009E6441" w:rsidRDefault="00BB3528" w:rsidP="0068663B">
            <w:pPr>
              <w:spacing w:after="0" w:line="247" w:lineRule="auto"/>
              <w:jc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9E6441"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5.67</w:t>
            </w:r>
            <w:r w:rsidRPr="00BB3528">
              <w:rPr>
                <w:rFonts w:ascii="Times New Roman" w:eastAsia="Times New Roman Uni" w:hAnsi="Times New Roman" w:cs="Times New Roman" w:hint="eastAsia"/>
                <w:color w:val="000000"/>
                <w:kern w:val="0"/>
                <w:szCs w:val="20"/>
              </w:rPr>
              <w:t>±</w:t>
            </w:r>
            <w:r w:rsidRPr="009E6441"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2.87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2FD78C" w14:textId="77777777" w:rsidR="00BB3528" w:rsidRPr="009E6441" w:rsidRDefault="00BB3528" w:rsidP="0068663B">
            <w:pPr>
              <w:spacing w:after="0" w:line="247" w:lineRule="auto"/>
              <w:jc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9E6441"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5.86</w:t>
            </w:r>
          </w:p>
          <w:p w14:paraId="41234380" w14:textId="20173A9A" w:rsidR="00BB3528" w:rsidRPr="009E6441" w:rsidRDefault="00BB3528" w:rsidP="0068663B">
            <w:pPr>
              <w:spacing w:after="0" w:line="247" w:lineRule="auto"/>
              <w:jc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9E6441"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(0</w:t>
            </w:r>
            <w:r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.00</w:t>
            </w:r>
            <w:r w:rsidRPr="009E6441"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, 18.2</w:t>
            </w:r>
            <w:r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0</w:t>
            </w:r>
            <w:r w:rsidRPr="009E6441"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)</w:t>
            </w:r>
          </w:p>
        </w:tc>
      </w:tr>
      <w:tr w:rsidR="00BB3528" w:rsidRPr="009E6441" w14:paraId="522809FE" w14:textId="77777777" w:rsidTr="00887BA9">
        <w:trPr>
          <w:trHeight w:val="328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77CE3D" w14:textId="77777777" w:rsidR="00BB3528" w:rsidRPr="009E6441" w:rsidRDefault="00BB3528" w:rsidP="0068663B">
            <w:pPr>
              <w:spacing w:after="0" w:line="247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9E6441"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Percentage of missing NIHSS (%)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2FEDA1" w14:textId="77777777" w:rsidR="00BB3528" w:rsidRPr="009E6441" w:rsidRDefault="00BB3528" w:rsidP="0068663B">
            <w:pPr>
              <w:spacing w:after="0" w:line="247" w:lineRule="auto"/>
              <w:jc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9E6441"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2256 (6.4)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BBF4E8" w14:textId="1455B96D" w:rsidR="00BB3528" w:rsidRPr="009E6441" w:rsidRDefault="00BB3528" w:rsidP="0068663B">
            <w:pPr>
              <w:spacing w:after="0" w:line="247" w:lineRule="auto"/>
              <w:jc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9E6441"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20.</w:t>
            </w:r>
            <w:r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8</w:t>
            </w:r>
            <w:r w:rsidRPr="00BB3528">
              <w:rPr>
                <w:rFonts w:ascii="Times New Roman" w:eastAsia="Times New Roman Uni" w:hAnsi="Times New Roman" w:cs="Times New Roman" w:hint="eastAsia"/>
                <w:color w:val="000000"/>
                <w:kern w:val="0"/>
                <w:szCs w:val="20"/>
              </w:rPr>
              <w:t>±</w:t>
            </w:r>
            <w:r w:rsidRPr="009E6441"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3</w:t>
            </w:r>
            <w:r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2.0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3C4001" w14:textId="37B73FB9" w:rsidR="00BB3528" w:rsidRPr="009E6441" w:rsidRDefault="00BB3528" w:rsidP="0068663B">
            <w:pPr>
              <w:spacing w:after="0" w:line="247" w:lineRule="auto"/>
              <w:jc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9E6441"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2.4</w:t>
            </w:r>
          </w:p>
          <w:p w14:paraId="0DC4CE39" w14:textId="06C26A64" w:rsidR="00BB3528" w:rsidRPr="009E6441" w:rsidRDefault="00BB3528" w:rsidP="0068663B">
            <w:pPr>
              <w:spacing w:after="0" w:line="247" w:lineRule="auto"/>
              <w:jc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9E6441"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(0</w:t>
            </w:r>
            <w:r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.0</w:t>
            </w:r>
            <w:r w:rsidRPr="009E6441"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, 100</w:t>
            </w:r>
            <w:r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.0</w:t>
            </w:r>
            <w:r w:rsidRPr="009E6441"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)</w:t>
            </w:r>
          </w:p>
        </w:tc>
      </w:tr>
      <w:tr w:rsidR="00BB3528" w:rsidRPr="009E6441" w14:paraId="4F881BD4" w14:textId="77777777" w:rsidTr="000C0062">
        <w:trPr>
          <w:trHeight w:val="328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143255" w14:textId="77777777" w:rsidR="00BB3528" w:rsidRPr="009E6441" w:rsidRDefault="00BB3528" w:rsidP="0068663B">
            <w:pPr>
              <w:spacing w:after="0" w:line="247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9E6441"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 xml:space="preserve">Percentage of </w:t>
            </w:r>
            <w:r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using</w:t>
            </w:r>
            <w:r w:rsidRPr="009E6441"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 xml:space="preserve"> IV-</w:t>
            </w:r>
            <w:proofErr w:type="spellStart"/>
            <w:r w:rsidRPr="009E6441"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tPA</w:t>
            </w:r>
            <w:proofErr w:type="spellEnd"/>
            <w:r w:rsidRPr="009E6441"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 xml:space="preserve"> (%)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DBD7A5" w14:textId="77777777" w:rsidR="00BB3528" w:rsidRPr="009E6441" w:rsidRDefault="00BB3528" w:rsidP="0068663B">
            <w:pPr>
              <w:spacing w:after="0" w:line="247" w:lineRule="auto"/>
              <w:jc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9E6441"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3475 (9.9)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ECBCF1" w14:textId="53511F9A" w:rsidR="00BB3528" w:rsidRPr="009E6441" w:rsidRDefault="00BB3528" w:rsidP="0068663B">
            <w:pPr>
              <w:spacing w:after="0" w:line="247" w:lineRule="auto"/>
              <w:jc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9E6441"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7.</w:t>
            </w:r>
            <w:r w:rsidR="008B595A"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3</w:t>
            </w:r>
            <w:r w:rsidRPr="00BB3528">
              <w:rPr>
                <w:rFonts w:ascii="Times New Roman" w:eastAsia="Times New Roman Uni" w:hAnsi="Times New Roman" w:cs="Times New Roman" w:hint="eastAsia"/>
                <w:color w:val="000000"/>
                <w:kern w:val="0"/>
                <w:szCs w:val="20"/>
              </w:rPr>
              <w:t>±</w:t>
            </w:r>
            <w:r w:rsidRPr="009E6441"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6.7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A0D75A" w14:textId="4FFDDF8F" w:rsidR="00BB3528" w:rsidRPr="009E6441" w:rsidRDefault="00BB3528" w:rsidP="0068663B">
            <w:pPr>
              <w:spacing w:after="0" w:line="247" w:lineRule="auto"/>
              <w:jc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9E6441"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6.9</w:t>
            </w:r>
          </w:p>
          <w:p w14:paraId="0BE79D3E" w14:textId="2B64CA71" w:rsidR="00BB3528" w:rsidRPr="009E6441" w:rsidRDefault="00BB3528" w:rsidP="0068663B">
            <w:pPr>
              <w:spacing w:after="0" w:line="247" w:lineRule="auto"/>
              <w:jc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9E6441"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(0</w:t>
            </w:r>
            <w:r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.0</w:t>
            </w:r>
            <w:r w:rsidRPr="009E6441"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, 40</w:t>
            </w:r>
            <w:r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.0</w:t>
            </w:r>
            <w:r w:rsidRPr="009E6441"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)</w:t>
            </w:r>
          </w:p>
        </w:tc>
      </w:tr>
      <w:tr w:rsidR="00BB3528" w:rsidRPr="009E6441" w14:paraId="41547930" w14:textId="77777777" w:rsidTr="00E14597">
        <w:trPr>
          <w:trHeight w:val="328"/>
        </w:trPr>
        <w:tc>
          <w:tcPr>
            <w:tcW w:w="4120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A078B8" w14:textId="77777777" w:rsidR="00BB3528" w:rsidRPr="009E6441" w:rsidRDefault="00BB3528" w:rsidP="0068663B">
            <w:pPr>
              <w:spacing w:after="0" w:line="247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9E6441"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 xml:space="preserve">Percentage of </w:t>
            </w:r>
            <w:r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using</w:t>
            </w:r>
            <w:r w:rsidRPr="009E6441"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 xml:space="preserve"> EVT (%)</w:t>
            </w: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44097B" w14:textId="77777777" w:rsidR="00BB3528" w:rsidRPr="009E6441" w:rsidRDefault="00BB3528" w:rsidP="0068663B">
            <w:pPr>
              <w:spacing w:after="0" w:line="247" w:lineRule="auto"/>
              <w:jc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9E6441"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1810 (5.2)</w:t>
            </w:r>
          </w:p>
        </w:tc>
        <w:tc>
          <w:tcPr>
            <w:tcW w:w="1039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2C76F9" w14:textId="69B14055" w:rsidR="00BB3528" w:rsidRPr="009E6441" w:rsidRDefault="00BB3528" w:rsidP="0068663B">
            <w:pPr>
              <w:spacing w:after="0" w:line="247" w:lineRule="auto"/>
              <w:jc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9E6441"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2.</w:t>
            </w:r>
            <w:r w:rsidR="008B595A"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7</w:t>
            </w:r>
            <w:r w:rsidRPr="00BB3528">
              <w:rPr>
                <w:rFonts w:ascii="Times New Roman" w:eastAsia="Times New Roman Uni" w:hAnsi="Times New Roman" w:cs="Times New Roman" w:hint="eastAsia"/>
                <w:color w:val="000000"/>
                <w:kern w:val="0"/>
                <w:szCs w:val="20"/>
              </w:rPr>
              <w:t>±</w:t>
            </w:r>
            <w:r w:rsidRPr="009E6441"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4.</w:t>
            </w:r>
            <w:r w:rsidR="008B595A"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EC00B9" w14:textId="54B7251F" w:rsidR="00BB3528" w:rsidRPr="009E6441" w:rsidRDefault="00BB3528" w:rsidP="0068663B">
            <w:pPr>
              <w:spacing w:after="0" w:line="247" w:lineRule="auto"/>
              <w:jc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9E6441"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0</w:t>
            </w:r>
            <w:r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.0</w:t>
            </w:r>
          </w:p>
          <w:p w14:paraId="447B17FF" w14:textId="2C3F476D" w:rsidR="00BB3528" w:rsidRPr="009E6441" w:rsidRDefault="00BB3528" w:rsidP="0068663B">
            <w:pPr>
              <w:spacing w:after="0" w:line="247" w:lineRule="auto"/>
              <w:jc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9E6441"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(0</w:t>
            </w:r>
            <w:r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.0</w:t>
            </w:r>
            <w:r w:rsidRPr="009E6441"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, 32.</w:t>
            </w:r>
            <w:r w:rsidR="008B595A"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4</w:t>
            </w:r>
            <w:r w:rsidRPr="009E6441"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)</w:t>
            </w:r>
          </w:p>
        </w:tc>
      </w:tr>
      <w:tr w:rsidR="00BB3528" w:rsidRPr="009E6441" w14:paraId="2E9C036D" w14:textId="77777777" w:rsidTr="005F1502">
        <w:trPr>
          <w:trHeight w:val="328"/>
        </w:trPr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BA0153" w14:textId="77777777" w:rsidR="00BB3528" w:rsidRPr="009E6441" w:rsidRDefault="00BB3528" w:rsidP="0068663B">
            <w:pPr>
              <w:spacing w:after="0" w:line="247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9E6441"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Case fatality rate of</w:t>
            </w:r>
            <w:r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 xml:space="preserve"> acute</w:t>
            </w:r>
            <w:r w:rsidRPr="009E6441"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 xml:space="preserve"> ischemic stroke (%)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D1B3A7" w14:textId="77777777" w:rsidR="00BB3528" w:rsidRPr="009E6441" w:rsidRDefault="00BB3528" w:rsidP="0068663B">
            <w:pPr>
              <w:spacing w:after="0" w:line="247" w:lineRule="auto"/>
              <w:jc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9E6441"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9451 (27)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E5FA17" w14:textId="258F7AB0" w:rsidR="00BB3528" w:rsidRPr="009E6441" w:rsidRDefault="00BB3528" w:rsidP="0068663B">
            <w:pPr>
              <w:spacing w:after="0" w:line="247" w:lineRule="auto"/>
              <w:jc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9E6441"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32.2</w:t>
            </w:r>
            <w:r w:rsidRPr="00BB3528">
              <w:rPr>
                <w:rFonts w:ascii="Times New Roman" w:eastAsia="Times New Roman Uni" w:hAnsi="Times New Roman" w:cs="Times New Roman" w:hint="eastAsia"/>
                <w:color w:val="000000"/>
                <w:kern w:val="0"/>
                <w:szCs w:val="20"/>
              </w:rPr>
              <w:t>±</w:t>
            </w:r>
            <w:r w:rsidRPr="009E6441"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13.</w:t>
            </w:r>
            <w:r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1C8BF9" w14:textId="1AFB0E78" w:rsidR="00BB3528" w:rsidRPr="009E6441" w:rsidRDefault="00BB3528" w:rsidP="0068663B">
            <w:pPr>
              <w:spacing w:after="0" w:line="247" w:lineRule="auto"/>
              <w:jc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9E6441"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29.</w:t>
            </w:r>
            <w:r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8</w:t>
            </w:r>
          </w:p>
          <w:p w14:paraId="1F76E0D5" w14:textId="01C4E5A0" w:rsidR="00BB3528" w:rsidRPr="009E6441" w:rsidRDefault="00BB3528" w:rsidP="0068663B">
            <w:pPr>
              <w:spacing w:after="0" w:line="247" w:lineRule="auto"/>
              <w:jc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9E6441"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(0</w:t>
            </w:r>
            <w:r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.0</w:t>
            </w:r>
            <w:r w:rsidRPr="009E6441"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, 100</w:t>
            </w:r>
            <w:r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.0</w:t>
            </w:r>
            <w:r w:rsidRPr="009E6441">
              <w:rPr>
                <w:rFonts w:ascii="Times New Roman" w:eastAsia="Times New Roman Uni" w:hAnsi="Times New Roman" w:cs="Times New Roman"/>
                <w:color w:val="000000"/>
                <w:kern w:val="0"/>
                <w:szCs w:val="20"/>
              </w:rPr>
              <w:t>)</w:t>
            </w:r>
          </w:p>
        </w:tc>
      </w:tr>
    </w:tbl>
    <w:p w14:paraId="323C4158" w14:textId="77777777" w:rsidR="00450235" w:rsidRPr="005C4592" w:rsidRDefault="00450235" w:rsidP="00450235">
      <w:pPr>
        <w:widowControl/>
        <w:wordWrap/>
        <w:autoSpaceDE/>
        <w:autoSpaceDN/>
        <w:spacing w:after="150" w:line="280" w:lineRule="atLeast"/>
        <w:jc w:val="left"/>
        <w:rPr>
          <w:rFonts w:ascii="Times New Roman" w:eastAsia="굴림" w:hAnsi="Times New Roman" w:cs="Times New Roman"/>
          <w:color w:val="333333"/>
          <w:kern w:val="0"/>
          <w:szCs w:val="20"/>
        </w:rPr>
      </w:pPr>
      <w:r w:rsidRPr="005C4592">
        <w:rPr>
          <w:rFonts w:ascii="Times New Roman" w:eastAsia="굴림" w:hAnsi="Times New Roman" w:cs="Times New Roman"/>
          <w:color w:val="333333"/>
          <w:kern w:val="0"/>
          <w:szCs w:val="20"/>
        </w:rPr>
        <w:t xml:space="preserve">Values are presented as </w:t>
      </w:r>
      <w:proofErr w:type="gramStart"/>
      <w:r w:rsidRPr="005C4592">
        <w:rPr>
          <w:rFonts w:ascii="Times New Roman" w:eastAsia="굴림" w:hAnsi="Times New Roman" w:cs="Times New Roman"/>
          <w:color w:val="333333"/>
          <w:kern w:val="0"/>
          <w:szCs w:val="20"/>
        </w:rPr>
        <w:t>number(</w:t>
      </w:r>
      <w:proofErr w:type="gramEnd"/>
      <w:r w:rsidRPr="005C4592">
        <w:rPr>
          <w:rFonts w:ascii="Times New Roman" w:eastAsia="굴림" w:hAnsi="Times New Roman" w:cs="Times New Roman"/>
          <w:color w:val="333333"/>
          <w:kern w:val="0"/>
          <w:szCs w:val="20"/>
        </w:rPr>
        <w:t>%) or mean (standard deviation) or median or (minimum, maximum).</w:t>
      </w:r>
    </w:p>
    <w:p w14:paraId="4CA39127" w14:textId="77777777" w:rsidR="00450235" w:rsidRPr="005C4592" w:rsidRDefault="00450235" w:rsidP="00450235">
      <w:pPr>
        <w:widowControl/>
        <w:wordWrap/>
        <w:autoSpaceDE/>
        <w:autoSpaceDN/>
        <w:spacing w:after="150" w:line="280" w:lineRule="atLeast"/>
        <w:jc w:val="left"/>
        <w:rPr>
          <w:rFonts w:ascii="Times New Roman" w:eastAsia="굴림" w:hAnsi="Times New Roman" w:cs="Times New Roman"/>
          <w:color w:val="333333"/>
          <w:kern w:val="0"/>
          <w:szCs w:val="20"/>
        </w:rPr>
      </w:pPr>
      <w:r w:rsidRPr="005C4592">
        <w:rPr>
          <w:rFonts w:ascii="Times New Roman" w:eastAsia="굴림" w:hAnsi="Times New Roman" w:cs="Times New Roman"/>
          <w:color w:val="333333"/>
          <w:kern w:val="0"/>
          <w:szCs w:val="20"/>
        </w:rPr>
        <w:t>SD, standard deviation; Min, minimum; Max, Maximum; EVT, endovascular thrombectomy; NIHSS, National Institute of Health Stroke Scale; IV-</w:t>
      </w:r>
      <w:proofErr w:type="spellStart"/>
      <w:r w:rsidRPr="005C4592">
        <w:rPr>
          <w:rFonts w:ascii="Times New Roman" w:eastAsia="굴림" w:hAnsi="Times New Roman" w:cs="Times New Roman"/>
          <w:color w:val="333333"/>
          <w:kern w:val="0"/>
          <w:szCs w:val="20"/>
        </w:rPr>
        <w:t>tPA</w:t>
      </w:r>
      <w:proofErr w:type="spellEnd"/>
      <w:r w:rsidRPr="005C4592">
        <w:rPr>
          <w:rFonts w:ascii="Times New Roman" w:eastAsia="굴림" w:hAnsi="Times New Roman" w:cs="Times New Roman"/>
          <w:color w:val="333333"/>
          <w:kern w:val="0"/>
          <w:szCs w:val="20"/>
        </w:rPr>
        <w:t>, intravenous-recombinant tissue plasminogen activator</w:t>
      </w:r>
    </w:p>
    <w:p w14:paraId="3A046A3F" w14:textId="77777777" w:rsidR="00A00DB2" w:rsidRPr="0024195B" w:rsidRDefault="00A00DB2" w:rsidP="00A00DB2">
      <w:pPr>
        <w:spacing w:line="240" w:lineRule="auto"/>
        <w:rPr>
          <w:rFonts w:ascii="Times New Roman" w:hAnsi="Times New Roman" w:cs="Times New Roman"/>
        </w:rPr>
      </w:pPr>
    </w:p>
    <w:p w14:paraId="566CCE00" w14:textId="1B6EEB0D" w:rsidR="00A00DB2" w:rsidRDefault="00A00DB2" w:rsidP="00A00DB2">
      <w:pPr>
        <w:spacing w:line="240" w:lineRule="auto"/>
        <w:rPr>
          <w:rFonts w:ascii="Times New Roman" w:hAnsi="Times New Roman" w:cs="Times New Roman"/>
        </w:rPr>
      </w:pPr>
    </w:p>
    <w:p w14:paraId="093C0786" w14:textId="5EF96330" w:rsidR="00ED6AB2" w:rsidRDefault="00ED6AB2" w:rsidP="00A00DB2">
      <w:pPr>
        <w:spacing w:line="240" w:lineRule="auto"/>
        <w:rPr>
          <w:rFonts w:ascii="Times New Roman" w:hAnsi="Times New Roman" w:cs="Times New Roman"/>
        </w:rPr>
      </w:pPr>
    </w:p>
    <w:p w14:paraId="205F1B88" w14:textId="7BAFE3E1" w:rsidR="00ED6AB2" w:rsidRDefault="00ED6AB2" w:rsidP="00A00DB2">
      <w:pPr>
        <w:spacing w:line="240" w:lineRule="auto"/>
        <w:rPr>
          <w:rFonts w:ascii="Times New Roman" w:hAnsi="Times New Roman" w:cs="Times New Roman"/>
        </w:rPr>
      </w:pPr>
    </w:p>
    <w:p w14:paraId="25C626C6" w14:textId="3DCA5378" w:rsidR="00ED6AB2" w:rsidRDefault="00ED6AB2" w:rsidP="00A00DB2">
      <w:pPr>
        <w:spacing w:line="240" w:lineRule="auto"/>
        <w:rPr>
          <w:rFonts w:ascii="Times New Roman" w:hAnsi="Times New Roman" w:cs="Times New Roman"/>
        </w:rPr>
      </w:pPr>
    </w:p>
    <w:p w14:paraId="15F0FEC2" w14:textId="596A1BFC" w:rsidR="00ED6AB2" w:rsidRDefault="00ED6AB2" w:rsidP="00A00DB2">
      <w:pPr>
        <w:spacing w:line="240" w:lineRule="auto"/>
        <w:rPr>
          <w:rFonts w:ascii="Times New Roman" w:hAnsi="Times New Roman" w:cs="Times New Roman"/>
        </w:rPr>
      </w:pPr>
    </w:p>
    <w:p w14:paraId="56C085A3" w14:textId="32D3980E" w:rsidR="00ED6AB2" w:rsidRDefault="00ED6AB2" w:rsidP="00A00DB2">
      <w:pPr>
        <w:spacing w:line="240" w:lineRule="auto"/>
        <w:rPr>
          <w:rFonts w:ascii="Times New Roman" w:hAnsi="Times New Roman" w:cs="Times New Roman"/>
        </w:rPr>
      </w:pPr>
    </w:p>
    <w:p w14:paraId="7A7D22C1" w14:textId="2DAB45DE" w:rsidR="00ED6AB2" w:rsidRDefault="00ED6AB2" w:rsidP="00A00DB2">
      <w:pPr>
        <w:spacing w:line="240" w:lineRule="auto"/>
        <w:rPr>
          <w:rFonts w:ascii="Times New Roman" w:hAnsi="Times New Roman" w:cs="Times New Roman"/>
        </w:rPr>
      </w:pPr>
    </w:p>
    <w:p w14:paraId="1EA423F3" w14:textId="1A03F400" w:rsidR="00ED6AB2" w:rsidRDefault="00ED6AB2" w:rsidP="00A00DB2">
      <w:pPr>
        <w:spacing w:line="240" w:lineRule="auto"/>
        <w:rPr>
          <w:rFonts w:ascii="Times New Roman" w:hAnsi="Times New Roman" w:cs="Times New Roman"/>
        </w:rPr>
      </w:pPr>
    </w:p>
    <w:p w14:paraId="24B46BDC" w14:textId="389A91D1" w:rsidR="00ED6AB2" w:rsidRDefault="00ED6AB2" w:rsidP="00A00DB2">
      <w:pPr>
        <w:spacing w:line="240" w:lineRule="auto"/>
        <w:rPr>
          <w:rFonts w:ascii="Times New Roman" w:hAnsi="Times New Roman" w:cs="Times New Roman"/>
        </w:rPr>
      </w:pPr>
    </w:p>
    <w:p w14:paraId="1CD8CFED" w14:textId="44AD7823" w:rsidR="00ED6AB2" w:rsidRDefault="00ED6AB2" w:rsidP="00A00DB2">
      <w:pPr>
        <w:spacing w:line="240" w:lineRule="auto"/>
        <w:rPr>
          <w:rFonts w:ascii="Times New Roman" w:hAnsi="Times New Roman" w:cs="Times New Roman"/>
        </w:rPr>
      </w:pPr>
    </w:p>
    <w:p w14:paraId="4DE6A3AA" w14:textId="24219F81" w:rsidR="00ED6AB2" w:rsidRDefault="00ED6AB2" w:rsidP="00A00DB2">
      <w:pPr>
        <w:spacing w:line="240" w:lineRule="auto"/>
        <w:rPr>
          <w:rFonts w:ascii="Times New Roman" w:hAnsi="Times New Roman" w:cs="Times New Roman"/>
        </w:rPr>
      </w:pPr>
    </w:p>
    <w:p w14:paraId="38F0DD2C" w14:textId="0B61BB80" w:rsidR="00ED6AB2" w:rsidRDefault="00ED6AB2" w:rsidP="00A00DB2">
      <w:pPr>
        <w:spacing w:line="240" w:lineRule="auto"/>
        <w:rPr>
          <w:rFonts w:ascii="Times New Roman" w:hAnsi="Times New Roman" w:cs="Times New Roman"/>
        </w:rPr>
      </w:pPr>
    </w:p>
    <w:p w14:paraId="3F62E129" w14:textId="4F64BC8F" w:rsidR="00ED6AB2" w:rsidRDefault="00ED6AB2" w:rsidP="00A00DB2">
      <w:pPr>
        <w:spacing w:line="240" w:lineRule="auto"/>
        <w:rPr>
          <w:rFonts w:ascii="Times New Roman" w:hAnsi="Times New Roman" w:cs="Times New Roman"/>
        </w:rPr>
      </w:pPr>
    </w:p>
    <w:p w14:paraId="66A28B8B" w14:textId="04D04C49" w:rsidR="00ED6AB2" w:rsidRDefault="00ED6AB2" w:rsidP="00A00DB2">
      <w:pPr>
        <w:spacing w:line="240" w:lineRule="auto"/>
        <w:rPr>
          <w:rFonts w:ascii="Times New Roman" w:hAnsi="Times New Roman" w:cs="Times New Roman"/>
        </w:rPr>
      </w:pPr>
    </w:p>
    <w:p w14:paraId="460B3881" w14:textId="3783783E" w:rsidR="00ED6AB2" w:rsidRDefault="00ED6AB2" w:rsidP="00A00DB2">
      <w:pPr>
        <w:spacing w:line="240" w:lineRule="auto"/>
        <w:rPr>
          <w:rFonts w:ascii="Times New Roman" w:hAnsi="Times New Roman" w:cs="Times New Roman"/>
        </w:rPr>
      </w:pPr>
    </w:p>
    <w:p w14:paraId="49A8B206" w14:textId="67C25F4D" w:rsidR="00ED6AB2" w:rsidRDefault="00ED6AB2" w:rsidP="00A00DB2">
      <w:pPr>
        <w:spacing w:line="240" w:lineRule="auto"/>
        <w:rPr>
          <w:rFonts w:ascii="Times New Roman" w:hAnsi="Times New Roman" w:cs="Times New Roman"/>
        </w:rPr>
      </w:pPr>
    </w:p>
    <w:p w14:paraId="339DDEAE" w14:textId="77777777" w:rsidR="00DB23EA" w:rsidRPr="00ED6AB2" w:rsidRDefault="00DB23EA">
      <w:bookmarkStart w:id="0" w:name="_GoBack"/>
      <w:bookmarkEnd w:id="0"/>
    </w:p>
    <w:sectPr w:rsidR="00DB23EA" w:rsidRPr="00ED6AB2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6FE45" w14:textId="77777777" w:rsidR="00774F98" w:rsidRDefault="00774F98" w:rsidP="002555C5">
      <w:pPr>
        <w:spacing w:after="0" w:line="240" w:lineRule="auto"/>
      </w:pPr>
      <w:r>
        <w:separator/>
      </w:r>
    </w:p>
  </w:endnote>
  <w:endnote w:type="continuationSeparator" w:id="0">
    <w:p w14:paraId="64CF4CD8" w14:textId="77777777" w:rsidR="00774F98" w:rsidRDefault="00774F98" w:rsidP="00255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 Uni">
    <w:altName w:val="바탕"/>
    <w:charset w:val="81"/>
    <w:family w:val="roman"/>
    <w:pitch w:val="variable"/>
    <w:sig w:usb0="B334AAFF" w:usb1="F9DFFFFF" w:usb2="0000003E" w:usb3="00000000" w:csb0="001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B91A8" w14:textId="77777777" w:rsidR="00774F98" w:rsidRDefault="00774F98" w:rsidP="002555C5">
      <w:pPr>
        <w:spacing w:after="0" w:line="240" w:lineRule="auto"/>
      </w:pPr>
      <w:r>
        <w:separator/>
      </w:r>
    </w:p>
  </w:footnote>
  <w:footnote w:type="continuationSeparator" w:id="0">
    <w:p w14:paraId="400ED4D0" w14:textId="77777777" w:rsidR="00774F98" w:rsidRDefault="00774F98" w:rsidP="00255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9126B" w14:textId="7B916E7C" w:rsidR="002555C5" w:rsidRDefault="002555C5">
    <w:pPr>
      <w:pStyle w:val="a4"/>
    </w:pPr>
    <w:r w:rsidRPr="002555C5">
      <w:t>https://doi.org/10.3961/jpmph.21.329</w:t>
    </w:r>
    <w:r w:rsidRPr="002555C5"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hideSpellingErrors/>
  <w:hideGrammaticalErrors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wNTAwNDc0Nze2NDZT0lEKTi0uzszPAykwNKgFAMnqjpEtAAAA"/>
  </w:docVars>
  <w:rsids>
    <w:rsidRoot w:val="00A00DB2"/>
    <w:rsid w:val="002555C5"/>
    <w:rsid w:val="002B2D0C"/>
    <w:rsid w:val="00450235"/>
    <w:rsid w:val="00551889"/>
    <w:rsid w:val="006B15BA"/>
    <w:rsid w:val="00774F98"/>
    <w:rsid w:val="008B595A"/>
    <w:rsid w:val="009F2D62"/>
    <w:rsid w:val="00A00DB2"/>
    <w:rsid w:val="00AA33CC"/>
    <w:rsid w:val="00BB3528"/>
    <w:rsid w:val="00BC6273"/>
    <w:rsid w:val="00D31454"/>
    <w:rsid w:val="00DB23EA"/>
    <w:rsid w:val="00E26D0E"/>
    <w:rsid w:val="00E7291E"/>
    <w:rsid w:val="00EA6274"/>
    <w:rsid w:val="00EB1441"/>
    <w:rsid w:val="00ED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CE909"/>
  <w15:chartTrackingRefBased/>
  <w15:docId w15:val="{27100D29-B7DB-4CCD-9E21-7ADA7E1B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DB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2D0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2B2D0C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555C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2555C5"/>
  </w:style>
  <w:style w:type="paragraph" w:styleId="a5">
    <w:name w:val="footer"/>
    <w:basedOn w:val="a"/>
    <w:link w:val="Char1"/>
    <w:uiPriority w:val="99"/>
    <w:unhideWhenUsed/>
    <w:rsid w:val="002555C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255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B154F-C149-4EE1-BCE7-7B5A790A5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</dc:creator>
  <cp:keywords/>
  <dc:description/>
  <cp:lastModifiedBy>AppPower</cp:lastModifiedBy>
  <cp:revision>2</cp:revision>
  <cp:lastPrinted>2021-07-17T15:19:00Z</cp:lastPrinted>
  <dcterms:created xsi:type="dcterms:W3CDTF">2021-12-07T07:19:00Z</dcterms:created>
  <dcterms:modified xsi:type="dcterms:W3CDTF">2021-12-07T07:19:00Z</dcterms:modified>
</cp:coreProperties>
</file>